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35061" w14:textId="77777777" w:rsidR="00215B71" w:rsidRDefault="00B67791">
      <w:pPr>
        <w:spacing w:line="420" w:lineRule="exact"/>
        <w:jc w:val="center"/>
        <w:rPr>
          <w:rFonts w:ascii="宋体" w:hAnsi="宋体"/>
          <w:b/>
          <w:sz w:val="40"/>
          <w:szCs w:val="40"/>
        </w:rPr>
      </w:pPr>
      <w:r>
        <w:rPr>
          <w:rFonts w:ascii="宋体" w:hAnsi="宋体"/>
          <w:b/>
          <w:sz w:val="40"/>
          <w:szCs w:val="40"/>
        </w:rPr>
        <w:t>临床研究协调员（</w:t>
      </w:r>
      <w:r>
        <w:rPr>
          <w:rFonts w:ascii="宋体" w:hAnsi="宋体"/>
          <w:b/>
          <w:sz w:val="40"/>
          <w:szCs w:val="40"/>
        </w:rPr>
        <w:t>CRC</w:t>
      </w:r>
      <w:r>
        <w:rPr>
          <w:rFonts w:ascii="宋体" w:hAnsi="宋体"/>
          <w:b/>
          <w:sz w:val="40"/>
          <w:szCs w:val="40"/>
        </w:rPr>
        <w:t>）三方协议</w:t>
      </w:r>
    </w:p>
    <w:p w14:paraId="293F7B19" w14:textId="77777777" w:rsidR="00215B71" w:rsidRDefault="00B67791">
      <w:pPr>
        <w:spacing w:line="360" w:lineRule="auto"/>
        <w:jc w:val="center"/>
        <w:rPr>
          <w:rFonts w:ascii="宋体" w:hAnsi="宋体"/>
          <w:b/>
          <w:sz w:val="36"/>
          <w:szCs w:val="36"/>
        </w:rPr>
      </w:pPr>
      <w:r>
        <w:rPr>
          <w:rFonts w:ascii="宋体" w:hAnsi="宋体" w:hint="eastAsia"/>
          <w:b/>
          <w:sz w:val="36"/>
          <w:szCs w:val="36"/>
        </w:rPr>
        <w:t>（合同编号：</w:t>
      </w:r>
      <w:r>
        <w:rPr>
          <w:rFonts w:ascii="宋体" w:hAnsi="宋体" w:hint="eastAsia"/>
          <w:b/>
          <w:sz w:val="36"/>
          <w:szCs w:val="36"/>
          <w:u w:val="single"/>
        </w:rPr>
        <w:t xml:space="preserve">         </w:t>
      </w:r>
      <w:r>
        <w:rPr>
          <w:rFonts w:ascii="宋体" w:hAnsi="宋体" w:hint="eastAsia"/>
          <w:b/>
          <w:sz w:val="36"/>
          <w:szCs w:val="36"/>
        </w:rPr>
        <w:t>）</w:t>
      </w:r>
    </w:p>
    <w:p w14:paraId="03622A1B" w14:textId="77777777" w:rsidR="00215B71" w:rsidRDefault="00B67791">
      <w:pPr>
        <w:spacing w:line="360" w:lineRule="auto"/>
        <w:jc w:val="left"/>
        <w:rPr>
          <w:rFonts w:ascii="宋体" w:hAnsi="宋体"/>
          <w:b/>
          <w:sz w:val="28"/>
          <w:szCs w:val="28"/>
        </w:rPr>
      </w:pPr>
      <w:r>
        <w:rPr>
          <w:rFonts w:ascii="宋体" w:hAnsi="宋体" w:hint="eastAsia"/>
          <w:b/>
          <w:sz w:val="28"/>
          <w:szCs w:val="28"/>
        </w:rPr>
        <w:t>项目名称</w:t>
      </w:r>
      <w:r>
        <w:rPr>
          <w:rFonts w:ascii="宋体" w:hAnsi="宋体"/>
          <w:b/>
          <w:sz w:val="28"/>
          <w:szCs w:val="28"/>
        </w:rPr>
        <w:t>：</w:t>
      </w:r>
      <w:r>
        <w:rPr>
          <w:rFonts w:ascii="宋体" w:hAnsi="宋体" w:hint="eastAsia"/>
          <w:b/>
          <w:sz w:val="28"/>
          <w:szCs w:val="28"/>
        </w:rPr>
        <w:t xml:space="preserve">                                                   </w:t>
      </w:r>
      <w:r>
        <w:rPr>
          <w:rFonts w:ascii="宋体" w:hAnsi="宋体"/>
          <w:b/>
          <w:bCs/>
          <w:sz w:val="28"/>
          <w:szCs w:val="28"/>
        </w:rPr>
        <w:t xml:space="preserve"> </w:t>
      </w:r>
    </w:p>
    <w:p w14:paraId="67F5EDE0" w14:textId="77777777" w:rsidR="00215B71" w:rsidRDefault="00B67791">
      <w:pPr>
        <w:spacing w:line="420" w:lineRule="exact"/>
        <w:rPr>
          <w:rFonts w:ascii="宋体" w:hAnsi="宋体"/>
          <w:b/>
          <w:sz w:val="28"/>
          <w:szCs w:val="28"/>
        </w:rPr>
      </w:pPr>
      <w:r>
        <w:rPr>
          <w:rFonts w:ascii="宋体" w:hAnsi="宋体" w:hint="eastAsia"/>
          <w:b/>
          <w:sz w:val="28"/>
          <w:szCs w:val="28"/>
        </w:rPr>
        <w:t>国家药监局批件</w:t>
      </w:r>
      <w:r>
        <w:rPr>
          <w:rFonts w:ascii="宋体" w:hAnsi="宋体" w:hint="eastAsia"/>
          <w:b/>
          <w:sz w:val="28"/>
          <w:szCs w:val="28"/>
        </w:rPr>
        <w:t>/</w:t>
      </w:r>
      <w:r>
        <w:rPr>
          <w:rFonts w:ascii="宋体" w:hAnsi="宋体" w:hint="eastAsia"/>
          <w:b/>
          <w:sz w:val="28"/>
          <w:szCs w:val="28"/>
        </w:rPr>
        <w:t>通知书</w:t>
      </w:r>
      <w:r>
        <w:rPr>
          <w:rFonts w:ascii="宋体" w:hAnsi="宋体" w:hint="eastAsia"/>
          <w:b/>
          <w:sz w:val="28"/>
          <w:szCs w:val="28"/>
        </w:rPr>
        <w:t>/</w:t>
      </w:r>
      <w:r>
        <w:rPr>
          <w:rFonts w:ascii="宋体" w:hAnsi="宋体" w:hint="eastAsia"/>
          <w:b/>
          <w:sz w:val="28"/>
          <w:szCs w:val="28"/>
        </w:rPr>
        <w:t>备案号：</w:t>
      </w:r>
      <w:r>
        <w:rPr>
          <w:rFonts w:ascii="宋体" w:hAnsi="宋体" w:hint="eastAsia"/>
          <w:b/>
          <w:sz w:val="28"/>
          <w:szCs w:val="28"/>
        </w:rPr>
        <w:t>___________</w:t>
      </w:r>
      <w:r>
        <w:rPr>
          <w:rFonts w:ascii="宋体" w:hAnsi="宋体" w:hint="eastAsia"/>
          <w:b/>
          <w:sz w:val="28"/>
          <w:szCs w:val="28"/>
        </w:rPr>
        <w:t>注册分类：</w:t>
      </w:r>
      <w:r>
        <w:rPr>
          <w:rFonts w:ascii="宋体" w:hAnsi="宋体" w:hint="eastAsia"/>
          <w:b/>
          <w:sz w:val="28"/>
          <w:szCs w:val="28"/>
        </w:rPr>
        <w:t>______________</w:t>
      </w:r>
    </w:p>
    <w:p w14:paraId="60B3A0AF" w14:textId="77777777" w:rsidR="00215B71" w:rsidRDefault="00B67791">
      <w:pPr>
        <w:spacing w:line="420" w:lineRule="exact"/>
        <w:rPr>
          <w:rFonts w:ascii="宋体" w:hAnsi="宋体"/>
          <w:b/>
          <w:sz w:val="28"/>
          <w:szCs w:val="28"/>
        </w:rPr>
      </w:pPr>
      <w:r>
        <w:rPr>
          <w:rFonts w:ascii="宋体" w:hAnsi="宋体" w:hint="eastAsia"/>
          <w:b/>
          <w:sz w:val="28"/>
          <w:szCs w:val="28"/>
        </w:rPr>
        <w:t>试验类别：□国际多中心</w:t>
      </w:r>
      <w:r>
        <w:rPr>
          <w:rFonts w:ascii="宋体" w:hAnsi="宋体" w:hint="eastAsia"/>
          <w:b/>
          <w:sz w:val="28"/>
          <w:szCs w:val="28"/>
        </w:rPr>
        <w:t xml:space="preserve"> </w:t>
      </w:r>
      <w:r>
        <w:rPr>
          <w:rFonts w:ascii="宋体" w:hAnsi="宋体" w:hint="eastAsia"/>
          <w:b/>
          <w:sz w:val="28"/>
          <w:szCs w:val="28"/>
        </w:rPr>
        <w:t>□国内多中心</w:t>
      </w:r>
      <w:r>
        <w:rPr>
          <w:rFonts w:ascii="宋体" w:hAnsi="宋体" w:hint="eastAsia"/>
          <w:b/>
          <w:sz w:val="28"/>
          <w:szCs w:val="28"/>
        </w:rPr>
        <w:t xml:space="preserve"> </w:t>
      </w:r>
      <w:r>
        <w:rPr>
          <w:rFonts w:ascii="宋体" w:hAnsi="宋体" w:hint="eastAsia"/>
          <w:b/>
          <w:sz w:val="28"/>
          <w:szCs w:val="28"/>
        </w:rPr>
        <w:t>□</w:t>
      </w:r>
      <w:proofErr w:type="gramStart"/>
      <w:r>
        <w:rPr>
          <w:rFonts w:ascii="宋体" w:hAnsi="宋体" w:hint="eastAsia"/>
          <w:b/>
          <w:sz w:val="28"/>
          <w:szCs w:val="28"/>
        </w:rPr>
        <w:t>单中心</w:t>
      </w:r>
      <w:proofErr w:type="gramEnd"/>
      <w:r>
        <w:rPr>
          <w:rFonts w:ascii="宋体" w:hAnsi="宋体" w:hint="eastAsia"/>
          <w:b/>
          <w:sz w:val="28"/>
          <w:szCs w:val="28"/>
        </w:rPr>
        <w:t xml:space="preserve"> </w:t>
      </w:r>
      <w:r>
        <w:rPr>
          <w:rFonts w:ascii="宋体" w:hAnsi="宋体" w:hint="eastAsia"/>
          <w:b/>
          <w:sz w:val="28"/>
          <w:szCs w:val="28"/>
        </w:rPr>
        <w:t>其他：</w:t>
      </w:r>
      <w:r>
        <w:rPr>
          <w:rFonts w:ascii="宋体" w:hAnsi="宋体" w:hint="eastAsia"/>
          <w:b/>
          <w:sz w:val="28"/>
          <w:szCs w:val="28"/>
        </w:rPr>
        <w:t>______________</w:t>
      </w:r>
    </w:p>
    <w:p w14:paraId="66285282" w14:textId="77777777" w:rsidR="00215B71" w:rsidRDefault="00B67791">
      <w:pPr>
        <w:spacing w:line="420" w:lineRule="exact"/>
        <w:rPr>
          <w:rFonts w:ascii="宋体" w:hAnsi="宋体"/>
          <w:b/>
          <w:sz w:val="28"/>
          <w:szCs w:val="28"/>
        </w:rPr>
      </w:pPr>
      <w:r>
        <w:rPr>
          <w:rFonts w:ascii="宋体" w:hAnsi="宋体" w:hint="eastAsia"/>
          <w:b/>
          <w:sz w:val="28"/>
          <w:szCs w:val="28"/>
        </w:rPr>
        <w:t>试验分期：□</w:t>
      </w:r>
      <w:r>
        <w:rPr>
          <w:rFonts w:ascii="宋体" w:hAnsi="宋体"/>
          <w:b/>
          <w:sz w:val="28"/>
          <w:szCs w:val="28"/>
        </w:rPr>
        <w:t>I</w:t>
      </w:r>
      <w:r>
        <w:rPr>
          <w:rFonts w:ascii="宋体" w:hAnsi="宋体" w:hint="eastAsia"/>
          <w:b/>
          <w:sz w:val="28"/>
          <w:szCs w:val="28"/>
        </w:rPr>
        <w:t>期</w:t>
      </w:r>
      <w:r>
        <w:rPr>
          <w:rFonts w:ascii="宋体" w:hAnsi="宋体" w:hint="eastAsia"/>
          <w:b/>
          <w:sz w:val="28"/>
          <w:szCs w:val="28"/>
        </w:rPr>
        <w:t xml:space="preserve">    </w:t>
      </w:r>
      <w:r>
        <w:rPr>
          <w:rFonts w:ascii="宋体" w:hAnsi="宋体" w:hint="eastAsia"/>
          <w:b/>
          <w:sz w:val="28"/>
          <w:szCs w:val="28"/>
        </w:rPr>
        <w:t>□</w:t>
      </w:r>
      <w:r>
        <w:rPr>
          <w:rFonts w:ascii="宋体" w:hAnsi="宋体"/>
          <w:b/>
          <w:sz w:val="28"/>
          <w:szCs w:val="28"/>
        </w:rPr>
        <w:t>II</w:t>
      </w:r>
      <w:r>
        <w:rPr>
          <w:rFonts w:ascii="宋体" w:hAnsi="宋体" w:hint="eastAsia"/>
          <w:b/>
          <w:sz w:val="28"/>
          <w:szCs w:val="28"/>
        </w:rPr>
        <w:t>期</w:t>
      </w:r>
      <w:r>
        <w:rPr>
          <w:rFonts w:ascii="宋体" w:hAnsi="宋体" w:hint="eastAsia"/>
          <w:b/>
          <w:sz w:val="28"/>
          <w:szCs w:val="28"/>
        </w:rPr>
        <w:t xml:space="preserve">    </w:t>
      </w:r>
      <w:r>
        <w:rPr>
          <w:rFonts w:ascii="宋体" w:hAnsi="宋体" w:hint="eastAsia"/>
          <w:b/>
          <w:sz w:val="28"/>
          <w:szCs w:val="28"/>
        </w:rPr>
        <w:t>□</w:t>
      </w:r>
      <w:r>
        <w:rPr>
          <w:rFonts w:ascii="宋体" w:hAnsi="宋体"/>
          <w:b/>
          <w:sz w:val="28"/>
          <w:szCs w:val="28"/>
        </w:rPr>
        <w:t>III</w:t>
      </w:r>
      <w:r>
        <w:rPr>
          <w:rFonts w:ascii="宋体" w:hAnsi="宋体" w:hint="eastAsia"/>
          <w:b/>
          <w:sz w:val="28"/>
          <w:szCs w:val="28"/>
        </w:rPr>
        <w:t>期</w:t>
      </w:r>
      <w:r>
        <w:rPr>
          <w:rFonts w:ascii="宋体" w:hAnsi="宋体" w:hint="eastAsia"/>
          <w:b/>
          <w:sz w:val="28"/>
          <w:szCs w:val="28"/>
        </w:rPr>
        <w:t xml:space="preserve">    </w:t>
      </w:r>
      <w:r>
        <w:rPr>
          <w:rFonts w:ascii="宋体" w:hAnsi="宋体" w:hint="eastAsia"/>
          <w:b/>
          <w:sz w:val="28"/>
          <w:szCs w:val="28"/>
        </w:rPr>
        <w:sym w:font="Wingdings 2" w:char="00A3"/>
      </w:r>
      <w:r>
        <w:rPr>
          <w:rFonts w:ascii="宋体" w:hAnsi="宋体"/>
          <w:b/>
          <w:sz w:val="28"/>
          <w:szCs w:val="28"/>
        </w:rPr>
        <w:t>IV</w:t>
      </w:r>
      <w:r>
        <w:rPr>
          <w:rFonts w:ascii="宋体" w:hAnsi="宋体" w:hint="eastAsia"/>
          <w:b/>
          <w:sz w:val="28"/>
          <w:szCs w:val="28"/>
        </w:rPr>
        <w:t>期</w:t>
      </w:r>
      <w:r>
        <w:rPr>
          <w:rFonts w:ascii="宋体" w:hAnsi="宋体" w:hint="eastAsia"/>
          <w:b/>
          <w:sz w:val="28"/>
          <w:szCs w:val="28"/>
        </w:rPr>
        <w:t xml:space="preserve">    </w:t>
      </w:r>
      <w:r>
        <w:rPr>
          <w:rFonts w:ascii="宋体" w:hAnsi="宋体" w:hint="eastAsia"/>
          <w:b/>
          <w:sz w:val="28"/>
          <w:szCs w:val="28"/>
        </w:rPr>
        <w:t>□其他：</w:t>
      </w:r>
      <w:r>
        <w:rPr>
          <w:rFonts w:ascii="宋体" w:hAnsi="宋体" w:hint="eastAsia"/>
          <w:b/>
          <w:sz w:val="28"/>
          <w:szCs w:val="28"/>
        </w:rPr>
        <w:t>____</w:t>
      </w:r>
      <w:r>
        <w:rPr>
          <w:rFonts w:ascii="宋体" w:hAnsi="宋体" w:hint="eastAsia"/>
          <w:b/>
          <w:sz w:val="28"/>
          <w:szCs w:val="28"/>
        </w:rPr>
        <w:t>参与性质：□组长单位</w:t>
      </w:r>
      <w:r>
        <w:rPr>
          <w:rFonts w:ascii="宋体" w:hAnsi="宋体" w:hint="eastAsia"/>
          <w:b/>
          <w:sz w:val="28"/>
          <w:szCs w:val="28"/>
        </w:rPr>
        <w:t xml:space="preserve">    </w:t>
      </w:r>
      <w:r>
        <w:rPr>
          <w:rFonts w:ascii="宋体" w:hAnsi="宋体" w:hint="eastAsia"/>
          <w:b/>
          <w:sz w:val="28"/>
          <w:szCs w:val="28"/>
        </w:rPr>
        <w:t>□参加单位</w:t>
      </w:r>
    </w:p>
    <w:p w14:paraId="33F22583" w14:textId="77777777" w:rsidR="00215B71" w:rsidRDefault="00215B71">
      <w:pPr>
        <w:spacing w:line="420" w:lineRule="exact"/>
        <w:rPr>
          <w:rFonts w:ascii="宋体" w:hAnsi="宋体"/>
          <w:b/>
          <w:sz w:val="24"/>
          <w:szCs w:val="24"/>
        </w:rPr>
      </w:pPr>
    </w:p>
    <w:p w14:paraId="6B95D5B9" w14:textId="77777777" w:rsidR="00215B71" w:rsidRDefault="00B67791">
      <w:pPr>
        <w:spacing w:line="420" w:lineRule="exact"/>
        <w:rPr>
          <w:rFonts w:ascii="宋体" w:hAnsi="宋体"/>
          <w:b/>
          <w:color w:val="1F497D"/>
          <w:sz w:val="28"/>
          <w:szCs w:val="28"/>
        </w:rPr>
      </w:pPr>
      <w:r>
        <w:rPr>
          <w:rFonts w:ascii="宋体" w:hAnsi="宋体"/>
          <w:b/>
          <w:sz w:val="28"/>
          <w:szCs w:val="28"/>
        </w:rPr>
        <w:t>甲方</w:t>
      </w:r>
      <w:r>
        <w:rPr>
          <w:rFonts w:ascii="宋体" w:hAnsi="宋体"/>
          <w:b/>
          <w:sz w:val="28"/>
          <w:szCs w:val="28"/>
        </w:rPr>
        <w:t>:</w:t>
      </w:r>
      <w:r>
        <w:rPr>
          <w:rFonts w:ascii="宋体" w:hAnsi="宋体" w:hint="eastAsia"/>
          <w:b/>
          <w:sz w:val="28"/>
          <w:szCs w:val="28"/>
        </w:rPr>
        <w:t xml:space="preserve">                                             </w:t>
      </w:r>
    </w:p>
    <w:p w14:paraId="6E3510D1" w14:textId="77777777" w:rsidR="00215B71" w:rsidRDefault="00B67791">
      <w:pPr>
        <w:spacing w:line="420" w:lineRule="exact"/>
        <w:rPr>
          <w:rFonts w:ascii="宋体" w:hAnsi="宋体"/>
          <w:b/>
          <w:sz w:val="28"/>
          <w:szCs w:val="28"/>
        </w:rPr>
      </w:pPr>
      <w:r>
        <w:rPr>
          <w:rFonts w:ascii="宋体" w:hAnsi="宋体"/>
          <w:b/>
          <w:sz w:val="28"/>
          <w:szCs w:val="28"/>
        </w:rPr>
        <w:t>地址</w:t>
      </w:r>
      <w:r>
        <w:rPr>
          <w:rFonts w:ascii="宋体" w:hAnsi="宋体"/>
          <w:b/>
          <w:sz w:val="28"/>
          <w:szCs w:val="28"/>
        </w:rPr>
        <w:t xml:space="preserve">: </w:t>
      </w:r>
      <w:r>
        <w:rPr>
          <w:rFonts w:ascii="宋体" w:hAnsi="宋体" w:hint="eastAsia"/>
          <w:b/>
          <w:sz w:val="28"/>
          <w:szCs w:val="28"/>
        </w:rPr>
        <w:t xml:space="preserve">      </w:t>
      </w:r>
    </w:p>
    <w:p w14:paraId="04D31073" w14:textId="77777777" w:rsidR="00215B71" w:rsidRDefault="00B67791">
      <w:pPr>
        <w:spacing w:line="420" w:lineRule="exact"/>
        <w:rPr>
          <w:rFonts w:ascii="宋体" w:hAnsi="宋体"/>
          <w:b/>
          <w:sz w:val="28"/>
          <w:szCs w:val="28"/>
        </w:rPr>
      </w:pPr>
      <w:r>
        <w:rPr>
          <w:rFonts w:ascii="宋体" w:hAnsi="宋体" w:hint="eastAsia"/>
          <w:b/>
          <w:sz w:val="28"/>
          <w:szCs w:val="28"/>
        </w:rPr>
        <w:t>法人：</w:t>
      </w:r>
      <w:r>
        <w:rPr>
          <w:rFonts w:ascii="宋体" w:hAnsi="宋体" w:hint="eastAsia"/>
          <w:b/>
          <w:sz w:val="28"/>
          <w:szCs w:val="28"/>
        </w:rPr>
        <w:t xml:space="preserve">   </w:t>
      </w:r>
    </w:p>
    <w:p w14:paraId="302ABC42" w14:textId="77777777" w:rsidR="00215B71" w:rsidRDefault="00B67791">
      <w:pPr>
        <w:spacing w:line="420" w:lineRule="exact"/>
        <w:rPr>
          <w:rFonts w:ascii="宋体" w:hAnsi="宋体"/>
          <w:b/>
          <w:sz w:val="28"/>
          <w:szCs w:val="28"/>
        </w:rPr>
      </w:pPr>
      <w:r>
        <w:rPr>
          <w:rFonts w:ascii="宋体" w:hAnsi="宋体" w:hint="eastAsia"/>
          <w:b/>
          <w:sz w:val="28"/>
          <w:szCs w:val="28"/>
        </w:rPr>
        <w:t>项目负责人：</w:t>
      </w:r>
      <w:r>
        <w:rPr>
          <w:rFonts w:ascii="宋体" w:hAnsi="宋体" w:hint="eastAsia"/>
          <w:b/>
          <w:sz w:val="28"/>
          <w:szCs w:val="28"/>
        </w:rPr>
        <w:t xml:space="preserve">                                              </w:t>
      </w:r>
    </w:p>
    <w:p w14:paraId="7284F775" w14:textId="77777777" w:rsidR="00215B71" w:rsidRDefault="00B67791">
      <w:pPr>
        <w:spacing w:line="420" w:lineRule="exact"/>
        <w:rPr>
          <w:rFonts w:ascii="宋体" w:hAnsi="宋体"/>
          <w:b/>
          <w:sz w:val="28"/>
          <w:szCs w:val="28"/>
        </w:rPr>
      </w:pPr>
      <w:r>
        <w:rPr>
          <w:rFonts w:ascii="宋体" w:hAnsi="宋体"/>
          <w:b/>
          <w:sz w:val="28"/>
          <w:szCs w:val="28"/>
        </w:rPr>
        <w:t>联系</w:t>
      </w:r>
      <w:r>
        <w:rPr>
          <w:rFonts w:ascii="宋体" w:hAnsi="宋体" w:hint="eastAsia"/>
          <w:b/>
          <w:sz w:val="28"/>
          <w:szCs w:val="28"/>
        </w:rPr>
        <w:t>电话</w:t>
      </w:r>
      <w:r>
        <w:rPr>
          <w:rFonts w:ascii="宋体" w:hAnsi="宋体"/>
          <w:b/>
          <w:sz w:val="28"/>
          <w:szCs w:val="28"/>
        </w:rPr>
        <w:t xml:space="preserve">:  </w:t>
      </w:r>
      <w:r>
        <w:rPr>
          <w:rFonts w:ascii="宋体" w:hAnsi="宋体" w:hint="eastAsia"/>
          <w:b/>
          <w:sz w:val="28"/>
          <w:szCs w:val="28"/>
        </w:rPr>
        <w:t xml:space="preserve">           </w:t>
      </w:r>
      <w:r>
        <w:rPr>
          <w:rFonts w:ascii="宋体" w:hAnsi="宋体" w:hint="eastAsia"/>
          <w:b/>
          <w:sz w:val="28"/>
          <w:szCs w:val="28"/>
        </w:rPr>
        <w:t xml:space="preserve">   </w:t>
      </w:r>
      <w:r>
        <w:rPr>
          <w:rFonts w:ascii="宋体" w:hAnsi="宋体" w:hint="eastAsia"/>
          <w:b/>
          <w:sz w:val="28"/>
          <w:szCs w:val="28"/>
        </w:rPr>
        <w:t xml:space="preserve"> </w:t>
      </w:r>
      <w:r>
        <w:rPr>
          <w:rFonts w:ascii="宋体" w:hAnsi="宋体" w:hint="eastAsia"/>
          <w:b/>
          <w:sz w:val="28"/>
          <w:szCs w:val="28"/>
        </w:rPr>
        <w:t>邮箱</w:t>
      </w:r>
      <w:r>
        <w:rPr>
          <w:rFonts w:ascii="宋体" w:hAnsi="宋体"/>
          <w:b/>
          <w:sz w:val="28"/>
          <w:szCs w:val="28"/>
        </w:rPr>
        <w:t>:</w:t>
      </w:r>
    </w:p>
    <w:p w14:paraId="72162848" w14:textId="77777777" w:rsidR="00215B71" w:rsidRDefault="00215B71">
      <w:pPr>
        <w:spacing w:line="420" w:lineRule="exact"/>
        <w:rPr>
          <w:rFonts w:ascii="宋体" w:hAnsi="宋体"/>
          <w:b/>
          <w:sz w:val="28"/>
          <w:szCs w:val="28"/>
        </w:rPr>
      </w:pPr>
    </w:p>
    <w:p w14:paraId="571437D5" w14:textId="77777777" w:rsidR="00215B71" w:rsidRDefault="00B67791">
      <w:pPr>
        <w:spacing w:line="420" w:lineRule="exact"/>
        <w:rPr>
          <w:rFonts w:ascii="宋体" w:hAnsi="宋体"/>
          <w:b/>
          <w:sz w:val="28"/>
          <w:szCs w:val="28"/>
        </w:rPr>
      </w:pPr>
      <w:r>
        <w:rPr>
          <w:rFonts w:ascii="宋体" w:hAnsi="宋体"/>
          <w:b/>
          <w:sz w:val="28"/>
          <w:szCs w:val="28"/>
        </w:rPr>
        <w:t>乙方</w:t>
      </w:r>
      <w:r>
        <w:rPr>
          <w:rFonts w:ascii="宋体" w:hAnsi="宋体"/>
          <w:b/>
          <w:sz w:val="28"/>
          <w:szCs w:val="28"/>
        </w:rPr>
        <w:t xml:space="preserve">: </w:t>
      </w:r>
      <w:r>
        <w:rPr>
          <w:rFonts w:ascii="宋体" w:hAnsi="宋体" w:hint="eastAsia"/>
          <w:b/>
          <w:sz w:val="28"/>
          <w:szCs w:val="28"/>
        </w:rPr>
        <w:t>成都市第二人民</w:t>
      </w:r>
      <w:r>
        <w:rPr>
          <w:rFonts w:ascii="宋体" w:hAnsi="宋体" w:hint="eastAsia"/>
          <w:b/>
          <w:sz w:val="28"/>
          <w:szCs w:val="28"/>
        </w:rPr>
        <w:t>医院</w:t>
      </w:r>
    </w:p>
    <w:p w14:paraId="3DAED2F3" w14:textId="77777777" w:rsidR="00215B71" w:rsidRDefault="00B67791">
      <w:pPr>
        <w:spacing w:line="420" w:lineRule="exact"/>
        <w:rPr>
          <w:rFonts w:ascii="宋体" w:hAnsi="宋体"/>
          <w:b/>
          <w:sz w:val="28"/>
          <w:szCs w:val="28"/>
        </w:rPr>
      </w:pPr>
      <w:r>
        <w:rPr>
          <w:rFonts w:ascii="宋体" w:hAnsi="宋体"/>
          <w:b/>
          <w:sz w:val="28"/>
          <w:szCs w:val="28"/>
        </w:rPr>
        <w:t>地址</w:t>
      </w:r>
      <w:r>
        <w:rPr>
          <w:rFonts w:ascii="宋体" w:hAnsi="宋体" w:hint="eastAsia"/>
          <w:b/>
          <w:sz w:val="28"/>
          <w:szCs w:val="28"/>
        </w:rPr>
        <w:t>：四川省成都市</w:t>
      </w:r>
      <w:r>
        <w:rPr>
          <w:rFonts w:ascii="宋体" w:hAnsi="宋体" w:hint="eastAsia"/>
          <w:b/>
          <w:sz w:val="28"/>
          <w:szCs w:val="28"/>
        </w:rPr>
        <w:t>庆云南街</w:t>
      </w:r>
      <w:r>
        <w:rPr>
          <w:rFonts w:ascii="宋体" w:hAnsi="宋体" w:hint="eastAsia"/>
          <w:b/>
          <w:sz w:val="28"/>
          <w:szCs w:val="28"/>
        </w:rPr>
        <w:t>10</w:t>
      </w:r>
      <w:r>
        <w:rPr>
          <w:rFonts w:ascii="宋体" w:hAnsi="宋体" w:hint="eastAsia"/>
          <w:b/>
          <w:sz w:val="28"/>
          <w:szCs w:val="28"/>
        </w:rPr>
        <w:t>号；成都市成华区华泰路</w:t>
      </w:r>
      <w:r>
        <w:rPr>
          <w:rFonts w:ascii="宋体" w:hAnsi="宋体" w:hint="eastAsia"/>
          <w:b/>
          <w:sz w:val="28"/>
          <w:szCs w:val="28"/>
        </w:rPr>
        <w:t>2</w:t>
      </w:r>
      <w:r>
        <w:rPr>
          <w:rFonts w:ascii="宋体" w:hAnsi="宋体" w:hint="eastAsia"/>
          <w:b/>
          <w:sz w:val="28"/>
          <w:szCs w:val="28"/>
        </w:rPr>
        <w:t>号；</w:t>
      </w:r>
    </w:p>
    <w:p w14:paraId="76DF95AE" w14:textId="77777777" w:rsidR="00215B71" w:rsidRDefault="00B67791">
      <w:pPr>
        <w:spacing w:line="420" w:lineRule="exact"/>
        <w:ind w:firstLineChars="300" w:firstLine="843"/>
        <w:rPr>
          <w:rFonts w:ascii="宋体" w:hAnsi="宋体"/>
          <w:b/>
          <w:sz w:val="28"/>
          <w:szCs w:val="28"/>
        </w:rPr>
      </w:pPr>
      <w:r>
        <w:rPr>
          <w:rFonts w:ascii="宋体" w:hAnsi="宋体" w:hint="eastAsia"/>
          <w:b/>
          <w:sz w:val="28"/>
          <w:szCs w:val="28"/>
        </w:rPr>
        <w:t>成都市草市街</w:t>
      </w:r>
      <w:r>
        <w:rPr>
          <w:rFonts w:ascii="宋体" w:hAnsi="宋体" w:hint="eastAsia"/>
          <w:b/>
          <w:sz w:val="28"/>
          <w:szCs w:val="28"/>
        </w:rPr>
        <w:t>165</w:t>
      </w:r>
      <w:r>
        <w:rPr>
          <w:rFonts w:ascii="宋体" w:hAnsi="宋体" w:hint="eastAsia"/>
          <w:b/>
          <w:sz w:val="28"/>
          <w:szCs w:val="28"/>
        </w:rPr>
        <w:t>号</w:t>
      </w:r>
    </w:p>
    <w:p w14:paraId="7A7E3981" w14:textId="77777777" w:rsidR="00215B71" w:rsidRDefault="00B67791">
      <w:pPr>
        <w:spacing w:line="420" w:lineRule="exact"/>
        <w:rPr>
          <w:rFonts w:ascii="宋体" w:hAnsi="宋体"/>
          <w:b/>
          <w:sz w:val="28"/>
          <w:szCs w:val="28"/>
        </w:rPr>
      </w:pPr>
      <w:r>
        <w:rPr>
          <w:rFonts w:ascii="宋体" w:hAnsi="宋体" w:hint="eastAsia"/>
          <w:b/>
          <w:sz w:val="28"/>
          <w:szCs w:val="28"/>
        </w:rPr>
        <w:t>临床试验专业：</w:t>
      </w:r>
      <w:r>
        <w:rPr>
          <w:rFonts w:ascii="宋体" w:hAnsi="宋体" w:hint="eastAsia"/>
          <w:b/>
          <w:sz w:val="28"/>
          <w:szCs w:val="28"/>
        </w:rPr>
        <w:t xml:space="preserve">  </w:t>
      </w:r>
    </w:p>
    <w:p w14:paraId="57710F76" w14:textId="77777777" w:rsidR="00215B71" w:rsidRDefault="00B67791">
      <w:pPr>
        <w:spacing w:line="420" w:lineRule="exact"/>
        <w:rPr>
          <w:rFonts w:ascii="宋体" w:hAnsi="宋体"/>
          <w:b/>
          <w:sz w:val="28"/>
          <w:szCs w:val="28"/>
        </w:rPr>
      </w:pPr>
      <w:r>
        <w:rPr>
          <w:rFonts w:ascii="宋体" w:hAnsi="宋体" w:hint="eastAsia"/>
          <w:b/>
          <w:sz w:val="28"/>
          <w:szCs w:val="28"/>
        </w:rPr>
        <w:t>法人：</w:t>
      </w:r>
    </w:p>
    <w:p w14:paraId="276AF69D" w14:textId="77777777" w:rsidR="00215B71" w:rsidRDefault="00B67791">
      <w:pPr>
        <w:spacing w:line="420" w:lineRule="exact"/>
        <w:rPr>
          <w:rFonts w:ascii="宋体" w:hAnsi="宋体"/>
          <w:b/>
          <w:color w:val="FF0000"/>
          <w:sz w:val="28"/>
          <w:szCs w:val="28"/>
        </w:rPr>
      </w:pPr>
      <w:r>
        <w:rPr>
          <w:rFonts w:ascii="宋体" w:hAnsi="宋体" w:hint="eastAsia"/>
          <w:b/>
          <w:sz w:val="28"/>
          <w:szCs w:val="28"/>
        </w:rPr>
        <w:t>主要研究者：</w:t>
      </w:r>
      <w:r>
        <w:rPr>
          <w:rFonts w:ascii="宋体" w:hAnsi="宋体"/>
          <w:b/>
          <w:sz w:val="28"/>
          <w:szCs w:val="28"/>
        </w:rPr>
        <w:t xml:space="preserve"> </w:t>
      </w:r>
      <w:r>
        <w:rPr>
          <w:rFonts w:ascii="宋体" w:hAnsi="宋体" w:hint="eastAsia"/>
          <w:b/>
          <w:sz w:val="28"/>
          <w:szCs w:val="28"/>
        </w:rPr>
        <w:t xml:space="preserve">                                                </w:t>
      </w:r>
    </w:p>
    <w:p w14:paraId="4D83A938" w14:textId="77777777" w:rsidR="00215B71" w:rsidRDefault="00B67791">
      <w:pPr>
        <w:spacing w:line="420" w:lineRule="exact"/>
        <w:rPr>
          <w:rFonts w:ascii="宋体" w:hAnsi="宋体"/>
          <w:b/>
          <w:sz w:val="28"/>
          <w:szCs w:val="28"/>
        </w:rPr>
      </w:pPr>
      <w:r>
        <w:rPr>
          <w:rFonts w:ascii="宋体" w:hAnsi="宋体"/>
          <w:b/>
          <w:sz w:val="28"/>
          <w:szCs w:val="28"/>
        </w:rPr>
        <w:t>联系</w:t>
      </w:r>
      <w:r>
        <w:rPr>
          <w:rFonts w:ascii="宋体" w:hAnsi="宋体" w:hint="eastAsia"/>
          <w:b/>
          <w:sz w:val="28"/>
          <w:szCs w:val="28"/>
        </w:rPr>
        <w:t>电话</w:t>
      </w:r>
      <w:r>
        <w:rPr>
          <w:rFonts w:ascii="宋体" w:hAnsi="宋体" w:hint="eastAsia"/>
          <w:b/>
          <w:sz w:val="28"/>
          <w:szCs w:val="28"/>
        </w:rPr>
        <w:t>：</w:t>
      </w:r>
      <w:r>
        <w:rPr>
          <w:rFonts w:ascii="宋体" w:hAnsi="宋体" w:hint="eastAsia"/>
          <w:b/>
          <w:sz w:val="28"/>
          <w:szCs w:val="28"/>
        </w:rPr>
        <w:t xml:space="preserve">            </w:t>
      </w:r>
      <w:r>
        <w:rPr>
          <w:rFonts w:ascii="宋体" w:hAnsi="宋体" w:hint="eastAsia"/>
          <w:b/>
          <w:sz w:val="28"/>
          <w:szCs w:val="28"/>
        </w:rPr>
        <w:t xml:space="preserve">    </w:t>
      </w:r>
      <w:r>
        <w:rPr>
          <w:rFonts w:ascii="宋体" w:hAnsi="宋体" w:hint="eastAsia"/>
          <w:b/>
          <w:sz w:val="28"/>
          <w:szCs w:val="28"/>
        </w:rPr>
        <w:t>邮箱</w:t>
      </w:r>
      <w:r>
        <w:rPr>
          <w:rFonts w:ascii="宋体" w:hAnsi="宋体" w:hint="eastAsia"/>
          <w:b/>
          <w:sz w:val="28"/>
          <w:szCs w:val="28"/>
        </w:rPr>
        <w:t>：</w:t>
      </w:r>
      <w:r>
        <w:rPr>
          <w:rFonts w:ascii="宋体" w:hAnsi="宋体" w:hint="eastAsia"/>
          <w:b/>
          <w:sz w:val="28"/>
          <w:szCs w:val="28"/>
        </w:rPr>
        <w:t xml:space="preserve">                            </w:t>
      </w:r>
    </w:p>
    <w:p w14:paraId="4EFFAE6C" w14:textId="77777777" w:rsidR="00215B71" w:rsidRDefault="00215B71">
      <w:pPr>
        <w:spacing w:line="420" w:lineRule="exact"/>
        <w:rPr>
          <w:rFonts w:ascii="宋体" w:hAnsi="宋体"/>
          <w:b/>
          <w:sz w:val="28"/>
          <w:szCs w:val="28"/>
        </w:rPr>
      </w:pPr>
    </w:p>
    <w:p w14:paraId="41D34059" w14:textId="77777777" w:rsidR="00215B71" w:rsidRDefault="00B67791">
      <w:pPr>
        <w:spacing w:line="420" w:lineRule="exact"/>
        <w:rPr>
          <w:rFonts w:ascii="宋体" w:hAnsi="宋体"/>
          <w:b/>
          <w:sz w:val="28"/>
          <w:szCs w:val="28"/>
        </w:rPr>
      </w:pPr>
      <w:r>
        <w:rPr>
          <w:rFonts w:ascii="宋体" w:hAnsi="宋体"/>
          <w:b/>
          <w:sz w:val="28"/>
          <w:szCs w:val="28"/>
        </w:rPr>
        <w:t>丙方：</w:t>
      </w:r>
      <w:r>
        <w:rPr>
          <w:rFonts w:ascii="宋体" w:hAnsi="宋体"/>
          <w:b/>
          <w:sz w:val="28"/>
          <w:szCs w:val="28"/>
        </w:rPr>
        <w:t xml:space="preserve"> </w:t>
      </w:r>
      <w:r>
        <w:rPr>
          <w:rFonts w:ascii="宋体" w:hAnsi="宋体" w:hint="eastAsia"/>
          <w:b/>
          <w:sz w:val="28"/>
          <w:szCs w:val="28"/>
        </w:rPr>
        <w:t xml:space="preserve">                                               </w:t>
      </w:r>
    </w:p>
    <w:p w14:paraId="60586B60" w14:textId="77777777" w:rsidR="00215B71" w:rsidRDefault="00B67791">
      <w:pPr>
        <w:spacing w:line="420" w:lineRule="exact"/>
        <w:rPr>
          <w:rFonts w:ascii="宋体" w:hAnsi="宋体"/>
          <w:b/>
          <w:sz w:val="28"/>
          <w:szCs w:val="28"/>
        </w:rPr>
      </w:pPr>
      <w:r>
        <w:rPr>
          <w:rFonts w:ascii="宋体" w:hAnsi="宋体"/>
          <w:b/>
          <w:sz w:val="28"/>
          <w:szCs w:val="28"/>
        </w:rPr>
        <w:t>地址：</w:t>
      </w:r>
      <w:r>
        <w:rPr>
          <w:rFonts w:ascii="宋体" w:hAnsi="宋体" w:hint="eastAsia"/>
          <w:b/>
          <w:sz w:val="28"/>
          <w:szCs w:val="28"/>
        </w:rPr>
        <w:t xml:space="preserve">   </w:t>
      </w:r>
    </w:p>
    <w:p w14:paraId="3B1C21EF" w14:textId="77777777" w:rsidR="00215B71" w:rsidRDefault="00B67791">
      <w:pPr>
        <w:spacing w:line="420" w:lineRule="exact"/>
        <w:rPr>
          <w:rFonts w:ascii="宋体" w:hAnsi="宋体"/>
          <w:b/>
          <w:sz w:val="28"/>
          <w:szCs w:val="28"/>
        </w:rPr>
      </w:pPr>
      <w:r>
        <w:rPr>
          <w:rFonts w:ascii="宋体" w:hAnsi="宋体" w:hint="eastAsia"/>
          <w:b/>
          <w:sz w:val="28"/>
          <w:szCs w:val="28"/>
        </w:rPr>
        <w:t>法人：</w:t>
      </w:r>
      <w:r>
        <w:rPr>
          <w:rFonts w:ascii="宋体" w:hAnsi="宋体" w:hint="eastAsia"/>
          <w:b/>
          <w:sz w:val="28"/>
          <w:szCs w:val="28"/>
        </w:rPr>
        <w:t xml:space="preserve">                                                    </w:t>
      </w:r>
    </w:p>
    <w:p w14:paraId="414EA26B" w14:textId="77777777" w:rsidR="00215B71" w:rsidRDefault="00B67791">
      <w:pPr>
        <w:spacing w:line="420" w:lineRule="exact"/>
        <w:rPr>
          <w:rFonts w:ascii="宋体" w:hAnsi="宋体"/>
          <w:b/>
          <w:sz w:val="28"/>
          <w:szCs w:val="28"/>
        </w:rPr>
      </w:pPr>
      <w:r>
        <w:rPr>
          <w:rFonts w:ascii="宋体" w:hAnsi="宋体"/>
          <w:b/>
          <w:sz w:val="28"/>
          <w:szCs w:val="28"/>
        </w:rPr>
        <w:t>联系人：</w:t>
      </w:r>
      <w:r>
        <w:rPr>
          <w:rFonts w:ascii="宋体" w:hAnsi="宋体" w:hint="eastAsia"/>
          <w:b/>
          <w:sz w:val="28"/>
          <w:szCs w:val="28"/>
        </w:rPr>
        <w:t xml:space="preserve">                </w:t>
      </w:r>
    </w:p>
    <w:p w14:paraId="00B9BF7D" w14:textId="77777777" w:rsidR="00215B71" w:rsidRDefault="00B67791">
      <w:pPr>
        <w:spacing w:line="420" w:lineRule="exact"/>
        <w:rPr>
          <w:rFonts w:ascii="宋体" w:hAnsi="宋体"/>
          <w:b/>
          <w:szCs w:val="21"/>
        </w:rPr>
      </w:pPr>
      <w:r>
        <w:rPr>
          <w:rFonts w:ascii="宋体" w:hAnsi="宋体"/>
          <w:b/>
          <w:sz w:val="28"/>
          <w:szCs w:val="28"/>
        </w:rPr>
        <w:t>联系</w:t>
      </w:r>
      <w:r>
        <w:rPr>
          <w:rFonts w:ascii="宋体" w:hAnsi="宋体" w:hint="eastAsia"/>
          <w:b/>
          <w:sz w:val="28"/>
          <w:szCs w:val="28"/>
        </w:rPr>
        <w:t>电话</w:t>
      </w:r>
      <w:r>
        <w:rPr>
          <w:rFonts w:ascii="宋体" w:hAnsi="宋体"/>
          <w:b/>
          <w:sz w:val="28"/>
          <w:szCs w:val="28"/>
        </w:rPr>
        <w:t>：</w:t>
      </w:r>
      <w:r>
        <w:rPr>
          <w:rFonts w:ascii="宋体" w:hAnsi="宋体" w:hint="eastAsia"/>
          <w:b/>
          <w:sz w:val="28"/>
          <w:szCs w:val="28"/>
        </w:rPr>
        <w:t xml:space="preserve">              </w:t>
      </w:r>
      <w:r>
        <w:rPr>
          <w:rFonts w:ascii="宋体" w:hAnsi="宋体" w:hint="eastAsia"/>
          <w:b/>
          <w:sz w:val="28"/>
          <w:szCs w:val="28"/>
        </w:rPr>
        <w:t>邮箱：</w:t>
      </w:r>
      <w:r>
        <w:rPr>
          <w:rFonts w:ascii="宋体" w:hAnsi="宋体" w:hint="eastAsia"/>
          <w:b/>
          <w:sz w:val="28"/>
          <w:szCs w:val="28"/>
        </w:rPr>
        <w:t xml:space="preserve">     </w:t>
      </w:r>
      <w:r>
        <w:rPr>
          <w:rFonts w:ascii="宋体" w:hAnsi="宋体" w:hint="eastAsia"/>
          <w:b/>
          <w:sz w:val="28"/>
          <w:szCs w:val="28"/>
        </w:rPr>
        <w:t xml:space="preserve"> </w:t>
      </w:r>
      <w:r>
        <w:rPr>
          <w:rFonts w:ascii="宋体" w:hAnsi="宋体" w:hint="eastAsia"/>
          <w:b/>
          <w:sz w:val="28"/>
          <w:szCs w:val="28"/>
        </w:rPr>
        <w:t xml:space="preserve">      </w:t>
      </w:r>
    </w:p>
    <w:p w14:paraId="70F3BF00" w14:textId="77777777" w:rsidR="00215B71" w:rsidRDefault="00B67791">
      <w:pPr>
        <w:rPr>
          <w:rFonts w:ascii="宋体" w:hAnsi="宋体"/>
          <w:b/>
          <w:sz w:val="28"/>
          <w:szCs w:val="28"/>
        </w:rPr>
      </w:pPr>
      <w:r>
        <w:rPr>
          <w:rFonts w:ascii="宋体" w:hAnsi="宋体" w:hint="eastAsia"/>
          <w:b/>
          <w:sz w:val="28"/>
          <w:szCs w:val="28"/>
        </w:rPr>
        <w:t>签订时间：</w:t>
      </w:r>
      <w:r>
        <w:rPr>
          <w:rFonts w:ascii="宋体" w:hAnsi="宋体" w:hint="eastAsia"/>
          <w:b/>
          <w:sz w:val="28"/>
          <w:szCs w:val="28"/>
        </w:rPr>
        <w:t>__________</w:t>
      </w:r>
      <w:r>
        <w:rPr>
          <w:rFonts w:ascii="宋体" w:hAnsi="宋体" w:hint="eastAsia"/>
          <w:b/>
          <w:sz w:val="28"/>
          <w:szCs w:val="28"/>
        </w:rPr>
        <w:t>年</w:t>
      </w:r>
      <w:r>
        <w:rPr>
          <w:rFonts w:ascii="宋体" w:hAnsi="宋体" w:hint="eastAsia"/>
          <w:b/>
          <w:sz w:val="28"/>
          <w:szCs w:val="28"/>
        </w:rPr>
        <w:t>_______</w:t>
      </w:r>
      <w:r>
        <w:rPr>
          <w:rFonts w:ascii="宋体" w:hAnsi="宋体" w:hint="eastAsia"/>
          <w:b/>
          <w:sz w:val="28"/>
          <w:szCs w:val="28"/>
        </w:rPr>
        <w:t>月</w:t>
      </w:r>
      <w:r>
        <w:rPr>
          <w:rFonts w:ascii="宋体" w:hAnsi="宋体" w:hint="eastAsia"/>
          <w:b/>
          <w:sz w:val="28"/>
          <w:szCs w:val="28"/>
        </w:rPr>
        <w:t>____ __</w:t>
      </w:r>
      <w:r>
        <w:rPr>
          <w:rFonts w:ascii="宋体" w:hAnsi="宋体" w:hint="eastAsia"/>
          <w:b/>
          <w:sz w:val="28"/>
          <w:szCs w:val="28"/>
        </w:rPr>
        <w:t>日</w:t>
      </w:r>
    </w:p>
    <w:p w14:paraId="51F363BA" w14:textId="77777777" w:rsidR="00215B71" w:rsidRDefault="00215B71">
      <w:pPr>
        <w:rPr>
          <w:rFonts w:ascii="宋体" w:hAnsi="宋体"/>
          <w:b/>
          <w:sz w:val="28"/>
          <w:szCs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174"/>
        <w:gridCol w:w="6378"/>
      </w:tblGrid>
      <w:tr w:rsidR="00215B71" w14:paraId="36BCB033" w14:textId="77777777">
        <w:tc>
          <w:tcPr>
            <w:tcW w:w="2174" w:type="dxa"/>
            <w:vAlign w:val="bottom"/>
          </w:tcPr>
          <w:p w14:paraId="0145BE33" w14:textId="77777777" w:rsidR="00215B71" w:rsidRDefault="00B67791">
            <w:pPr>
              <w:spacing w:line="360" w:lineRule="auto"/>
              <w:rPr>
                <w:rFonts w:ascii="宋体" w:hAnsi="宋体"/>
                <w:sz w:val="24"/>
              </w:rPr>
            </w:pPr>
            <w:r>
              <w:rPr>
                <w:rFonts w:ascii="宋体" w:hAnsi="宋体" w:hint="eastAsia"/>
                <w:sz w:val="24"/>
              </w:rPr>
              <w:t>临床试验期周期</w:t>
            </w:r>
          </w:p>
        </w:tc>
        <w:tc>
          <w:tcPr>
            <w:tcW w:w="6378" w:type="dxa"/>
            <w:vAlign w:val="bottom"/>
          </w:tcPr>
          <w:p w14:paraId="6B9E6605" w14:textId="77777777" w:rsidR="00215B71" w:rsidRDefault="00B67791">
            <w:pPr>
              <w:spacing w:line="360" w:lineRule="auto"/>
              <w:ind w:firstLineChars="250" w:firstLine="60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p>
        </w:tc>
      </w:tr>
    </w:tbl>
    <w:p w14:paraId="7FC06692" w14:textId="77777777" w:rsidR="00215B71" w:rsidRDefault="00215B71">
      <w:pPr>
        <w:spacing w:line="360" w:lineRule="auto"/>
        <w:ind w:firstLineChars="200" w:firstLine="480"/>
        <w:jc w:val="left"/>
        <w:rPr>
          <w:rFonts w:ascii="宋体" w:hAnsi="宋体"/>
          <w:sz w:val="24"/>
          <w:szCs w:val="24"/>
        </w:rPr>
      </w:pPr>
    </w:p>
    <w:p w14:paraId="132BEB46" w14:textId="77777777" w:rsidR="00215B71" w:rsidRDefault="00B67791">
      <w:pPr>
        <w:spacing w:line="360" w:lineRule="auto"/>
        <w:ind w:firstLineChars="200" w:firstLine="480"/>
        <w:jc w:val="left"/>
        <w:rPr>
          <w:rFonts w:ascii="宋体" w:hAnsi="宋体"/>
          <w:sz w:val="24"/>
          <w:szCs w:val="24"/>
        </w:rPr>
      </w:pPr>
      <w:r>
        <w:rPr>
          <w:rFonts w:ascii="宋体" w:hAnsi="宋体"/>
          <w:sz w:val="24"/>
          <w:szCs w:val="24"/>
        </w:rPr>
        <w:lastRenderedPageBreak/>
        <w:t>本协议由甲、乙、丙</w:t>
      </w:r>
      <w:r>
        <w:rPr>
          <w:rFonts w:ascii="宋体" w:hAnsi="宋体" w:hint="eastAsia"/>
          <w:sz w:val="24"/>
          <w:szCs w:val="24"/>
        </w:rPr>
        <w:t>三方</w:t>
      </w:r>
      <w:r>
        <w:rPr>
          <w:rFonts w:ascii="宋体" w:hAnsi="宋体"/>
          <w:sz w:val="24"/>
          <w:szCs w:val="24"/>
        </w:rPr>
        <w:t>之间签订。本协议自各方</w:t>
      </w:r>
      <w:r>
        <w:rPr>
          <w:rFonts w:ascii="宋体" w:hAnsi="宋体" w:hint="eastAsia"/>
          <w:sz w:val="24"/>
          <w:szCs w:val="24"/>
        </w:rPr>
        <w:t>均完成</w:t>
      </w:r>
      <w:r>
        <w:rPr>
          <w:rFonts w:ascii="宋体" w:hAnsi="宋体"/>
          <w:sz w:val="24"/>
          <w:szCs w:val="24"/>
        </w:rPr>
        <w:t>签署后生效。鉴于：</w:t>
      </w:r>
      <w:r>
        <w:rPr>
          <w:rFonts w:ascii="宋体" w:hAnsi="宋体" w:hint="eastAsia"/>
          <w:sz w:val="24"/>
          <w:szCs w:val="24"/>
        </w:rPr>
        <w:t>申办方、</w:t>
      </w:r>
      <w:r>
        <w:rPr>
          <w:rFonts w:ascii="宋体" w:hAnsi="宋体"/>
          <w:sz w:val="24"/>
          <w:szCs w:val="24"/>
        </w:rPr>
        <w:t>甲方与乙方签订临床</w:t>
      </w:r>
      <w:r>
        <w:rPr>
          <w:rFonts w:ascii="宋体" w:hAnsi="宋体" w:hint="eastAsia"/>
          <w:sz w:val="24"/>
          <w:szCs w:val="24"/>
        </w:rPr>
        <w:t>试验</w:t>
      </w:r>
      <w:r>
        <w:rPr>
          <w:rFonts w:ascii="宋体" w:hAnsi="宋体"/>
          <w:sz w:val="24"/>
          <w:szCs w:val="24"/>
        </w:rPr>
        <w:t>协议，根据临床</w:t>
      </w:r>
      <w:r>
        <w:rPr>
          <w:rFonts w:ascii="宋体" w:hAnsi="宋体" w:hint="eastAsia"/>
          <w:sz w:val="24"/>
          <w:szCs w:val="24"/>
        </w:rPr>
        <w:t>试验</w:t>
      </w:r>
      <w:r>
        <w:rPr>
          <w:rFonts w:ascii="宋体" w:hAnsi="宋体"/>
          <w:sz w:val="24"/>
          <w:szCs w:val="24"/>
        </w:rPr>
        <w:t>协议，甲方委托乙方开展</w:t>
      </w:r>
      <w:r>
        <w:rPr>
          <w:rFonts w:ascii="宋体" w:hAnsi="宋体" w:hint="eastAsia"/>
          <w:sz w:val="24"/>
          <w:szCs w:val="24"/>
        </w:rPr>
        <w:t>“</w:t>
      </w:r>
      <w:r>
        <w:rPr>
          <w:rFonts w:ascii="宋体" w:hAnsi="宋体" w:hint="eastAsia"/>
          <w:sz w:val="24"/>
          <w:szCs w:val="24"/>
          <w:u w:val="single"/>
        </w:rPr>
        <w:t xml:space="preserve">    </w:t>
      </w:r>
      <w:r>
        <w:rPr>
          <w:rFonts w:ascii="宋体" w:hAnsi="宋体" w:hint="eastAsia"/>
          <w:sz w:val="24"/>
          <w:szCs w:val="24"/>
          <w:u w:val="single"/>
        </w:rPr>
        <w:t xml:space="preserve">                                   </w:t>
      </w:r>
      <w:r>
        <w:rPr>
          <w:rFonts w:ascii="宋体" w:hAnsi="宋体" w:hint="eastAsia"/>
          <w:sz w:val="24"/>
          <w:szCs w:val="24"/>
          <w:u w:val="single"/>
        </w:rPr>
        <w:t xml:space="preserve">  </w:t>
      </w:r>
      <w:r>
        <w:rPr>
          <w:rFonts w:ascii="宋体" w:hAnsi="宋体" w:hint="eastAsia"/>
          <w:sz w:val="24"/>
          <w:szCs w:val="24"/>
        </w:rPr>
        <w:t>”临床试验</w:t>
      </w:r>
      <w:r>
        <w:rPr>
          <w:rFonts w:ascii="宋体" w:hAnsi="宋体"/>
          <w:sz w:val="24"/>
          <w:szCs w:val="24"/>
        </w:rPr>
        <w:t>，乙方承诺其将严格按照临床</w:t>
      </w:r>
      <w:r>
        <w:rPr>
          <w:rFonts w:ascii="宋体" w:hAnsi="宋体" w:hint="eastAsia"/>
          <w:sz w:val="24"/>
          <w:szCs w:val="24"/>
        </w:rPr>
        <w:t>试验</w:t>
      </w:r>
      <w:r>
        <w:rPr>
          <w:rFonts w:ascii="宋体" w:hAnsi="宋体"/>
          <w:sz w:val="24"/>
          <w:szCs w:val="24"/>
        </w:rPr>
        <w:t>协议及研究方案的要求进行临床</w:t>
      </w:r>
      <w:r>
        <w:rPr>
          <w:rFonts w:ascii="宋体" w:hAnsi="宋体" w:hint="eastAsia"/>
          <w:sz w:val="24"/>
          <w:szCs w:val="24"/>
        </w:rPr>
        <w:t>试验</w:t>
      </w:r>
      <w:r>
        <w:rPr>
          <w:rFonts w:ascii="宋体" w:hAnsi="宋体"/>
          <w:sz w:val="24"/>
          <w:szCs w:val="24"/>
        </w:rPr>
        <w:t>，为帮助临床</w:t>
      </w:r>
      <w:r>
        <w:rPr>
          <w:rFonts w:ascii="宋体" w:hAnsi="宋体" w:hint="eastAsia"/>
          <w:sz w:val="24"/>
          <w:szCs w:val="24"/>
        </w:rPr>
        <w:t>试验</w:t>
      </w:r>
      <w:r>
        <w:rPr>
          <w:rFonts w:ascii="宋体" w:hAnsi="宋体"/>
          <w:sz w:val="24"/>
          <w:szCs w:val="24"/>
        </w:rPr>
        <w:t>的进行，</w:t>
      </w:r>
      <w:r>
        <w:rPr>
          <w:rFonts w:ascii="宋体" w:hAnsi="宋体" w:hint="eastAsia"/>
          <w:sz w:val="24"/>
          <w:szCs w:val="24"/>
        </w:rPr>
        <w:t>甲</w:t>
      </w:r>
      <w:r>
        <w:rPr>
          <w:rFonts w:ascii="宋体" w:hAnsi="宋体"/>
          <w:sz w:val="24"/>
          <w:szCs w:val="24"/>
        </w:rPr>
        <w:t>方拟委托丙方为临床研究提供协助支持服务（</w:t>
      </w:r>
      <w:r>
        <w:rPr>
          <w:rFonts w:ascii="宋体" w:hAnsi="宋体"/>
          <w:sz w:val="24"/>
          <w:szCs w:val="24"/>
        </w:rPr>
        <w:t>CRC</w:t>
      </w:r>
      <w:r>
        <w:rPr>
          <w:rFonts w:ascii="宋体" w:hAnsi="宋体" w:hint="eastAsia"/>
          <w:sz w:val="24"/>
          <w:szCs w:val="24"/>
        </w:rPr>
        <w:t>相关要求</w:t>
      </w:r>
      <w:r>
        <w:rPr>
          <w:rFonts w:ascii="宋体" w:hAnsi="宋体"/>
          <w:sz w:val="24"/>
          <w:szCs w:val="24"/>
        </w:rPr>
        <w:t>详见附件一）。现经三方协商同意：甲方作为费用支持方，将根据丙方提供的</w:t>
      </w:r>
      <w:r>
        <w:rPr>
          <w:rFonts w:ascii="宋体" w:hAnsi="宋体"/>
          <w:sz w:val="24"/>
          <w:szCs w:val="24"/>
        </w:rPr>
        <w:t>CRC</w:t>
      </w:r>
      <w:r>
        <w:rPr>
          <w:rFonts w:ascii="宋体" w:hAnsi="宋体"/>
          <w:sz w:val="24"/>
          <w:szCs w:val="24"/>
        </w:rPr>
        <w:t>服务相关的款项（</w:t>
      </w:r>
      <w:r>
        <w:rPr>
          <w:rFonts w:ascii="宋体" w:hAnsi="宋体" w:hint="eastAsia"/>
          <w:sz w:val="24"/>
          <w:szCs w:val="24"/>
        </w:rPr>
        <w:t>“</w:t>
      </w:r>
      <w:r>
        <w:rPr>
          <w:rFonts w:ascii="宋体" w:hAnsi="宋体"/>
          <w:sz w:val="24"/>
          <w:szCs w:val="24"/>
        </w:rPr>
        <w:t>服务费</w:t>
      </w:r>
      <w:r>
        <w:rPr>
          <w:rFonts w:ascii="宋体" w:hAnsi="宋体" w:hint="eastAsia"/>
          <w:sz w:val="24"/>
          <w:szCs w:val="24"/>
        </w:rPr>
        <w:t>”</w:t>
      </w:r>
      <w:r>
        <w:rPr>
          <w:rFonts w:ascii="宋体" w:hAnsi="宋体"/>
          <w:sz w:val="24"/>
          <w:szCs w:val="24"/>
        </w:rPr>
        <w:t>）直接支付给丙方。</w:t>
      </w:r>
    </w:p>
    <w:p w14:paraId="16ED9634" w14:textId="77777777" w:rsidR="00215B71" w:rsidRDefault="00B67791">
      <w:pPr>
        <w:spacing w:line="360" w:lineRule="auto"/>
        <w:ind w:firstLineChars="200" w:firstLine="480"/>
        <w:jc w:val="left"/>
        <w:rPr>
          <w:rFonts w:ascii="宋体" w:hAnsi="宋体"/>
          <w:sz w:val="24"/>
          <w:szCs w:val="24"/>
        </w:rPr>
      </w:pPr>
      <w:r>
        <w:rPr>
          <w:rFonts w:ascii="宋体" w:hAnsi="宋体"/>
          <w:sz w:val="24"/>
          <w:szCs w:val="24"/>
        </w:rPr>
        <w:t>因此，各方本着平等自愿的原则，经协商一致，达成如下协议（以下简称</w:t>
      </w:r>
      <w:r>
        <w:rPr>
          <w:rFonts w:ascii="宋体" w:hAnsi="宋体" w:hint="eastAsia"/>
          <w:sz w:val="24"/>
          <w:szCs w:val="24"/>
        </w:rPr>
        <w:t>“</w:t>
      </w:r>
      <w:r>
        <w:rPr>
          <w:rFonts w:ascii="宋体" w:hAnsi="宋体"/>
          <w:sz w:val="24"/>
          <w:szCs w:val="24"/>
        </w:rPr>
        <w:t>本协议</w:t>
      </w:r>
      <w:r>
        <w:rPr>
          <w:rFonts w:ascii="宋体" w:hAnsi="宋体" w:hint="eastAsia"/>
          <w:sz w:val="24"/>
          <w:szCs w:val="24"/>
        </w:rPr>
        <w:t>”</w:t>
      </w:r>
      <w:r>
        <w:rPr>
          <w:rFonts w:ascii="宋体" w:hAnsi="宋体"/>
          <w:sz w:val="24"/>
          <w:szCs w:val="24"/>
        </w:rPr>
        <w:t>）：</w:t>
      </w:r>
    </w:p>
    <w:p w14:paraId="33A7FE17" w14:textId="77777777" w:rsidR="00215B71" w:rsidRDefault="00B67791">
      <w:pPr>
        <w:spacing w:line="360" w:lineRule="auto"/>
        <w:rPr>
          <w:rFonts w:ascii="宋体" w:hAnsi="宋体"/>
          <w:b/>
          <w:sz w:val="24"/>
          <w:szCs w:val="24"/>
        </w:rPr>
      </w:pPr>
      <w:r>
        <w:rPr>
          <w:rFonts w:ascii="宋体" w:hAnsi="宋体"/>
          <w:b/>
          <w:sz w:val="24"/>
          <w:szCs w:val="24"/>
        </w:rPr>
        <w:t>1</w:t>
      </w:r>
      <w:r>
        <w:rPr>
          <w:rFonts w:ascii="宋体" w:hAnsi="宋体" w:cs="宋体" w:hint="eastAsia"/>
          <w:b/>
          <w:sz w:val="24"/>
          <w:szCs w:val="24"/>
        </w:rPr>
        <w:t xml:space="preserve"> </w:t>
      </w:r>
      <w:r>
        <w:rPr>
          <w:rFonts w:ascii="宋体" w:hAnsi="宋体"/>
          <w:b/>
          <w:sz w:val="24"/>
          <w:szCs w:val="24"/>
        </w:rPr>
        <w:t>服务</w:t>
      </w:r>
    </w:p>
    <w:p w14:paraId="4ECB90D8" w14:textId="77777777" w:rsidR="00215B71" w:rsidRDefault="00B67791">
      <w:pPr>
        <w:spacing w:line="360" w:lineRule="auto"/>
        <w:rPr>
          <w:rFonts w:ascii="宋体" w:hAnsi="宋体"/>
          <w:sz w:val="24"/>
          <w:szCs w:val="24"/>
        </w:rPr>
      </w:pPr>
      <w:r>
        <w:rPr>
          <w:rFonts w:ascii="宋体" w:hAnsi="宋体"/>
          <w:sz w:val="24"/>
          <w:szCs w:val="24"/>
        </w:rPr>
        <w:t>1</w:t>
      </w:r>
      <w:r>
        <w:rPr>
          <w:rFonts w:ascii="宋体" w:hAnsi="宋体" w:cs="宋体" w:hint="eastAsia"/>
          <w:sz w:val="24"/>
          <w:szCs w:val="24"/>
        </w:rPr>
        <w:t>.</w:t>
      </w:r>
      <w:r>
        <w:rPr>
          <w:rFonts w:ascii="宋体" w:hAnsi="宋体"/>
          <w:sz w:val="24"/>
          <w:szCs w:val="24"/>
        </w:rPr>
        <w:t>1</w:t>
      </w:r>
      <w:r>
        <w:rPr>
          <w:rFonts w:ascii="宋体" w:hAnsi="宋体"/>
          <w:sz w:val="24"/>
          <w:szCs w:val="24"/>
        </w:rPr>
        <w:t>丙方必须遵照</w:t>
      </w:r>
      <w:r>
        <w:rPr>
          <w:rFonts w:ascii="宋体" w:hAnsi="宋体" w:hint="eastAsia"/>
          <w:sz w:val="24"/>
          <w:szCs w:val="24"/>
        </w:rPr>
        <w:t>乙方</w:t>
      </w:r>
      <w:r>
        <w:rPr>
          <w:rFonts w:ascii="宋体" w:hAnsi="宋体"/>
          <w:sz w:val="24"/>
          <w:szCs w:val="24"/>
        </w:rPr>
        <w:t>的要求并在本协议约定的服务范围内向乙方提供服务。</w:t>
      </w:r>
    </w:p>
    <w:p w14:paraId="72809C29" w14:textId="77777777" w:rsidR="00215B71" w:rsidRDefault="00B67791">
      <w:pPr>
        <w:spacing w:line="360" w:lineRule="auto"/>
        <w:rPr>
          <w:rFonts w:ascii="宋体" w:hAnsi="宋体"/>
          <w:sz w:val="24"/>
          <w:szCs w:val="24"/>
        </w:rPr>
      </w:pPr>
      <w:r>
        <w:rPr>
          <w:rFonts w:ascii="宋体" w:hAnsi="宋体"/>
          <w:sz w:val="24"/>
          <w:szCs w:val="24"/>
        </w:rPr>
        <w:t>1</w:t>
      </w:r>
      <w:r>
        <w:rPr>
          <w:rFonts w:ascii="宋体" w:hAnsi="宋体" w:cs="宋体" w:hint="eastAsia"/>
          <w:sz w:val="24"/>
          <w:szCs w:val="24"/>
        </w:rPr>
        <w:t>.</w:t>
      </w:r>
      <w:r>
        <w:rPr>
          <w:rFonts w:ascii="宋体" w:hAnsi="宋体"/>
          <w:sz w:val="24"/>
          <w:szCs w:val="24"/>
        </w:rPr>
        <w:t>2</w:t>
      </w:r>
      <w:r>
        <w:rPr>
          <w:rFonts w:ascii="宋体" w:hAnsi="宋体"/>
          <w:sz w:val="24"/>
          <w:szCs w:val="24"/>
        </w:rPr>
        <w:t>服务期限：从</w:t>
      </w:r>
      <w:r>
        <w:rPr>
          <w:rFonts w:ascii="宋体" w:hAnsi="宋体"/>
          <w:sz w:val="24"/>
          <w:szCs w:val="24"/>
        </w:rPr>
        <w:t>CRC</w:t>
      </w:r>
      <w:r>
        <w:rPr>
          <w:rFonts w:ascii="宋体" w:hAnsi="宋体" w:hint="eastAsia"/>
          <w:sz w:val="24"/>
          <w:szCs w:val="24"/>
        </w:rPr>
        <w:t>派遣至本试验项目之日起</w:t>
      </w:r>
      <w:r>
        <w:rPr>
          <w:rFonts w:ascii="宋体" w:hAnsi="宋体"/>
          <w:sz w:val="24"/>
          <w:szCs w:val="24"/>
        </w:rPr>
        <w:t>至</w:t>
      </w:r>
      <w:r>
        <w:rPr>
          <w:rFonts w:ascii="宋体" w:hAnsi="宋体" w:hint="eastAsia"/>
          <w:sz w:val="24"/>
          <w:szCs w:val="24"/>
        </w:rPr>
        <w:t>临床研究结束（关闭中心）</w:t>
      </w:r>
      <w:commentRangeStart w:id="0"/>
      <w:commentRangeStart w:id="1"/>
      <w:commentRangeStart w:id="2"/>
      <w:r>
        <w:commentReference w:id="0"/>
      </w:r>
      <w:commentRangeEnd w:id="0"/>
      <w:commentRangeEnd w:id="1"/>
      <w:r>
        <w:commentReference w:id="1"/>
      </w:r>
      <w:commentRangeEnd w:id="2"/>
      <w:r>
        <w:commentReference w:id="2"/>
      </w:r>
      <w:r>
        <w:rPr>
          <w:rFonts w:ascii="宋体" w:hAnsi="宋体"/>
          <w:sz w:val="24"/>
          <w:szCs w:val="24"/>
        </w:rPr>
        <w:t>之日止</w:t>
      </w:r>
      <w:r>
        <w:rPr>
          <w:rFonts w:ascii="宋体" w:hAnsi="宋体" w:hint="eastAsia"/>
          <w:sz w:val="24"/>
          <w:szCs w:val="24"/>
        </w:rPr>
        <w:t>，以及相关部门检查、核查时提供服务</w:t>
      </w:r>
      <w:r>
        <w:rPr>
          <w:rFonts w:ascii="宋体" w:hAnsi="宋体"/>
          <w:sz w:val="24"/>
          <w:szCs w:val="24"/>
        </w:rPr>
        <w:t>。</w:t>
      </w:r>
      <w:bookmarkStart w:id="3" w:name="OLE_LINK3"/>
      <w:bookmarkStart w:id="4" w:name="OLE_LINK4"/>
    </w:p>
    <w:p w14:paraId="6C4DBCA0" w14:textId="77777777" w:rsidR="00215B71" w:rsidRDefault="00B67791">
      <w:pPr>
        <w:spacing w:line="360" w:lineRule="auto"/>
        <w:ind w:firstLineChars="200" w:firstLine="480"/>
        <w:rPr>
          <w:rFonts w:ascii="宋体" w:hAnsi="宋体"/>
          <w:sz w:val="24"/>
          <w:szCs w:val="24"/>
        </w:rPr>
      </w:pPr>
      <w:r>
        <w:rPr>
          <w:rFonts w:ascii="宋体" w:hAnsi="宋体"/>
          <w:sz w:val="24"/>
          <w:szCs w:val="24"/>
        </w:rPr>
        <w:t>在项目开展过程中，</w:t>
      </w:r>
      <w:r>
        <w:rPr>
          <w:rFonts w:ascii="宋体" w:hAnsi="宋体" w:hint="eastAsia"/>
          <w:sz w:val="24"/>
          <w:szCs w:val="24"/>
        </w:rPr>
        <w:t>如</w:t>
      </w:r>
      <w:r>
        <w:rPr>
          <w:rFonts w:ascii="宋体" w:hAnsi="宋体"/>
          <w:sz w:val="24"/>
          <w:szCs w:val="24"/>
        </w:rPr>
        <w:t>甲方根据项目情况</w:t>
      </w:r>
      <w:r>
        <w:rPr>
          <w:rFonts w:ascii="宋体" w:hAnsi="宋体" w:hint="eastAsia"/>
          <w:sz w:val="24"/>
          <w:szCs w:val="24"/>
        </w:rPr>
        <w:t>需要</w:t>
      </w:r>
      <w:r>
        <w:rPr>
          <w:rFonts w:ascii="宋体" w:hAnsi="宋体"/>
          <w:sz w:val="24"/>
          <w:szCs w:val="24"/>
        </w:rPr>
        <w:t>延长服务期，届时三方将参照此协议商议制定补充协议。</w:t>
      </w:r>
    </w:p>
    <w:p w14:paraId="7D4A2821" w14:textId="77777777" w:rsidR="00215B71" w:rsidRDefault="00B67791">
      <w:pPr>
        <w:spacing w:line="360" w:lineRule="auto"/>
        <w:rPr>
          <w:rFonts w:ascii="宋体" w:hAnsi="宋体"/>
          <w:b/>
          <w:sz w:val="24"/>
          <w:szCs w:val="24"/>
        </w:rPr>
      </w:pPr>
      <w:r>
        <w:rPr>
          <w:rFonts w:ascii="宋体" w:hAnsi="宋体"/>
          <w:b/>
          <w:sz w:val="24"/>
          <w:szCs w:val="24"/>
        </w:rPr>
        <w:t>2</w:t>
      </w:r>
      <w:r>
        <w:rPr>
          <w:rFonts w:ascii="宋体" w:hAnsi="宋体" w:cs="宋体" w:hint="eastAsia"/>
          <w:b/>
          <w:sz w:val="24"/>
          <w:szCs w:val="24"/>
        </w:rPr>
        <w:t xml:space="preserve"> </w:t>
      </w:r>
      <w:r>
        <w:rPr>
          <w:rFonts w:ascii="宋体" w:hAnsi="宋体"/>
          <w:b/>
          <w:sz w:val="24"/>
          <w:szCs w:val="24"/>
        </w:rPr>
        <w:t>甲方的责任和义务</w:t>
      </w:r>
    </w:p>
    <w:bookmarkEnd w:id="3"/>
    <w:bookmarkEnd w:id="4"/>
    <w:p w14:paraId="20F26A4F" w14:textId="77777777" w:rsidR="00215B71" w:rsidRDefault="00B67791">
      <w:pPr>
        <w:pStyle w:val="Default"/>
        <w:spacing w:line="360" w:lineRule="auto"/>
        <w:rPr>
          <w:rFonts w:ascii="宋体" w:hAnsi="宋体"/>
        </w:rPr>
      </w:pPr>
      <w:r>
        <w:rPr>
          <w:rFonts w:ascii="宋体" w:hAnsi="宋体" w:hint="eastAsia"/>
        </w:rPr>
        <w:t xml:space="preserve">2.1 </w:t>
      </w:r>
      <w:r>
        <w:rPr>
          <w:rFonts w:ascii="宋体" w:hAnsi="宋体" w:hint="eastAsia"/>
        </w:rPr>
        <w:t>甲方承诺其已获得一切必要授权以签署本协议，并于此确认甲方签署本协议不违反、抵触其与第三方达成的任何协议，亦不违反其应该遵守的法律、法规、职业行为规范和职业道德准则以及其所隶属或服务的单位、机构或组织的内部政策或规定。</w:t>
      </w:r>
    </w:p>
    <w:p w14:paraId="0EE516F8" w14:textId="77777777" w:rsidR="00215B71" w:rsidRDefault="00B67791">
      <w:pPr>
        <w:spacing w:line="360" w:lineRule="auto"/>
        <w:rPr>
          <w:rFonts w:ascii="宋体" w:hAnsi="宋体"/>
          <w:sz w:val="24"/>
          <w:szCs w:val="24"/>
        </w:rPr>
      </w:pPr>
      <w:r>
        <w:rPr>
          <w:rFonts w:ascii="宋体" w:hAnsi="宋体" w:hint="eastAsia"/>
          <w:sz w:val="24"/>
          <w:szCs w:val="24"/>
        </w:rPr>
        <w:t xml:space="preserve">2.2 </w:t>
      </w:r>
      <w:r>
        <w:rPr>
          <w:rFonts w:ascii="宋体" w:hAnsi="宋体" w:hint="eastAsia"/>
          <w:sz w:val="24"/>
          <w:szCs w:val="24"/>
        </w:rPr>
        <w:t>甲方应向丙方或者要求乙方提供开展服务项目所必需的试验资料、材料和相关信息以推进本协议的顺利履行：</w:t>
      </w:r>
    </w:p>
    <w:p w14:paraId="05AED967" w14:textId="77777777" w:rsidR="00215B71" w:rsidRDefault="00B67791">
      <w:pPr>
        <w:spacing w:line="360" w:lineRule="auto"/>
        <w:rPr>
          <w:rFonts w:ascii="宋体" w:hAnsi="宋体"/>
          <w:sz w:val="24"/>
          <w:szCs w:val="24"/>
        </w:rPr>
      </w:pPr>
      <w:r>
        <w:rPr>
          <w:rFonts w:ascii="宋体" w:hAnsi="宋体" w:hint="eastAsia"/>
          <w:sz w:val="24"/>
          <w:szCs w:val="24"/>
        </w:rPr>
        <w:t xml:space="preserve">2.2.1 </w:t>
      </w:r>
      <w:r>
        <w:rPr>
          <w:rFonts w:ascii="宋体" w:hAnsi="宋体" w:hint="eastAsia"/>
          <w:sz w:val="24"/>
          <w:szCs w:val="24"/>
        </w:rPr>
        <w:t>临床研究项目方案、</w:t>
      </w:r>
      <w:r>
        <w:rPr>
          <w:rFonts w:ascii="宋体" w:hAnsi="宋体" w:hint="eastAsia"/>
          <w:sz w:val="24"/>
          <w:szCs w:val="24"/>
        </w:rPr>
        <w:t>CRF</w:t>
      </w:r>
      <w:r>
        <w:rPr>
          <w:rFonts w:ascii="宋体" w:hAnsi="宋体" w:hint="eastAsia"/>
          <w:sz w:val="24"/>
          <w:szCs w:val="24"/>
        </w:rPr>
        <w:t>、</w:t>
      </w:r>
      <w:r>
        <w:rPr>
          <w:rFonts w:ascii="宋体" w:hAnsi="宋体" w:hint="eastAsia"/>
          <w:sz w:val="24"/>
          <w:szCs w:val="24"/>
        </w:rPr>
        <w:t>ICF</w:t>
      </w:r>
      <w:r>
        <w:rPr>
          <w:rFonts w:ascii="宋体" w:hAnsi="宋体" w:hint="eastAsia"/>
          <w:sz w:val="24"/>
          <w:szCs w:val="24"/>
        </w:rPr>
        <w:t>等相关必要操作文件；</w:t>
      </w:r>
    </w:p>
    <w:p w14:paraId="1FD6E577" w14:textId="77777777" w:rsidR="00215B71" w:rsidRDefault="00B67791">
      <w:pPr>
        <w:spacing w:line="360" w:lineRule="auto"/>
        <w:rPr>
          <w:rFonts w:ascii="宋体" w:hAnsi="宋体"/>
          <w:sz w:val="24"/>
          <w:szCs w:val="24"/>
        </w:rPr>
      </w:pPr>
      <w:r>
        <w:rPr>
          <w:rFonts w:ascii="宋体" w:hAnsi="宋体" w:hint="eastAsia"/>
          <w:sz w:val="24"/>
          <w:szCs w:val="24"/>
        </w:rPr>
        <w:t xml:space="preserve">2.2.2 </w:t>
      </w:r>
      <w:r>
        <w:rPr>
          <w:rFonts w:ascii="宋体" w:hAnsi="宋体" w:hint="eastAsia"/>
          <w:sz w:val="24"/>
          <w:szCs w:val="24"/>
        </w:rPr>
        <w:t>临床研究</w:t>
      </w:r>
      <w:r>
        <w:rPr>
          <w:rFonts w:ascii="宋体" w:hAnsi="宋体" w:hint="eastAsia"/>
          <w:sz w:val="24"/>
          <w:szCs w:val="24"/>
        </w:rPr>
        <w:t>项目协调服务授权委托书。</w:t>
      </w:r>
    </w:p>
    <w:p w14:paraId="122DBDAE" w14:textId="77777777" w:rsidR="00215B71" w:rsidRDefault="00B67791">
      <w:pPr>
        <w:spacing w:line="360" w:lineRule="auto"/>
        <w:rPr>
          <w:rFonts w:ascii="宋体" w:hAnsi="宋体"/>
          <w:sz w:val="24"/>
          <w:szCs w:val="24"/>
        </w:rPr>
      </w:pPr>
      <w:r>
        <w:rPr>
          <w:rFonts w:ascii="宋体" w:hAnsi="宋体" w:hint="eastAsia"/>
          <w:sz w:val="24"/>
          <w:szCs w:val="24"/>
        </w:rPr>
        <w:t xml:space="preserve">2.3 </w:t>
      </w:r>
      <w:r>
        <w:rPr>
          <w:rFonts w:ascii="宋体" w:hAnsi="宋体" w:hint="eastAsia"/>
          <w:sz w:val="24"/>
          <w:szCs w:val="24"/>
        </w:rPr>
        <w:t>甲方为丙方提供必要的工作条件：</w:t>
      </w:r>
    </w:p>
    <w:p w14:paraId="7FD27F91" w14:textId="77777777" w:rsidR="00215B71" w:rsidRDefault="00B67791">
      <w:pPr>
        <w:spacing w:line="360" w:lineRule="auto"/>
        <w:rPr>
          <w:rFonts w:ascii="宋体" w:hAnsi="宋体"/>
          <w:sz w:val="24"/>
          <w:szCs w:val="24"/>
        </w:rPr>
      </w:pPr>
      <w:r>
        <w:rPr>
          <w:rFonts w:ascii="宋体" w:hAnsi="宋体" w:hint="eastAsia"/>
          <w:sz w:val="24"/>
          <w:szCs w:val="24"/>
        </w:rPr>
        <w:t xml:space="preserve">2.3.1 </w:t>
      </w:r>
      <w:r>
        <w:rPr>
          <w:rFonts w:ascii="宋体" w:hAnsi="宋体" w:hint="eastAsia"/>
          <w:sz w:val="24"/>
          <w:szCs w:val="24"/>
        </w:rPr>
        <w:t>甲方或通过甲方委托的合同研究组织</w:t>
      </w:r>
      <w:r>
        <w:rPr>
          <w:rFonts w:ascii="宋体" w:hAnsi="宋体" w:hint="eastAsia"/>
          <w:sz w:val="24"/>
          <w:szCs w:val="24"/>
        </w:rPr>
        <w:t>(CRO)</w:t>
      </w:r>
      <w:r>
        <w:rPr>
          <w:rFonts w:ascii="宋体" w:hAnsi="宋体" w:hint="eastAsia"/>
          <w:sz w:val="24"/>
          <w:szCs w:val="24"/>
        </w:rPr>
        <w:t>或者通过乙方对派驻临床机构的</w:t>
      </w:r>
      <w:r>
        <w:rPr>
          <w:rFonts w:ascii="宋体" w:hAnsi="宋体" w:hint="eastAsia"/>
          <w:sz w:val="24"/>
          <w:szCs w:val="24"/>
        </w:rPr>
        <w:t>CRC</w:t>
      </w:r>
      <w:r>
        <w:rPr>
          <w:rFonts w:ascii="宋体" w:hAnsi="宋体" w:hint="eastAsia"/>
          <w:sz w:val="24"/>
          <w:szCs w:val="24"/>
        </w:rPr>
        <w:t>进行现场培训；</w:t>
      </w:r>
    </w:p>
    <w:p w14:paraId="4974E931" w14:textId="77777777" w:rsidR="00215B71" w:rsidRDefault="00B67791">
      <w:pPr>
        <w:spacing w:line="360" w:lineRule="auto"/>
        <w:rPr>
          <w:rFonts w:ascii="宋体" w:hAnsi="宋体"/>
          <w:sz w:val="24"/>
          <w:szCs w:val="24"/>
        </w:rPr>
      </w:pPr>
      <w:r>
        <w:rPr>
          <w:rFonts w:ascii="宋体" w:hAnsi="宋体" w:hint="eastAsia"/>
          <w:sz w:val="24"/>
          <w:szCs w:val="24"/>
        </w:rPr>
        <w:t xml:space="preserve">2.3.2 </w:t>
      </w:r>
      <w:r>
        <w:rPr>
          <w:rFonts w:ascii="宋体" w:hAnsi="宋体" w:hint="eastAsia"/>
          <w:sz w:val="24"/>
          <w:szCs w:val="24"/>
        </w:rPr>
        <w:t>甲方对临床机构进展状态和研究参加人员情况进行书面介绍；</w:t>
      </w:r>
    </w:p>
    <w:p w14:paraId="2522DF09" w14:textId="77777777" w:rsidR="00215B71" w:rsidRDefault="00B67791">
      <w:pPr>
        <w:spacing w:line="360" w:lineRule="auto"/>
        <w:rPr>
          <w:rFonts w:ascii="宋体" w:hAnsi="宋体"/>
          <w:sz w:val="24"/>
          <w:szCs w:val="24"/>
        </w:rPr>
      </w:pPr>
      <w:r>
        <w:rPr>
          <w:rFonts w:ascii="宋体" w:hAnsi="宋体" w:hint="eastAsia"/>
          <w:sz w:val="24"/>
          <w:szCs w:val="24"/>
        </w:rPr>
        <w:t xml:space="preserve">2.3.3 </w:t>
      </w:r>
      <w:r>
        <w:rPr>
          <w:rFonts w:ascii="宋体" w:hAnsi="宋体" w:hint="eastAsia"/>
          <w:sz w:val="24"/>
          <w:szCs w:val="24"/>
        </w:rPr>
        <w:t>所有涉及需要甲方提供给乙方和丙方的各种证明文件和技术资料，甲方按照协议规定及时提供；</w:t>
      </w:r>
    </w:p>
    <w:p w14:paraId="45D314C4" w14:textId="77777777" w:rsidR="00215B71" w:rsidRDefault="00B67791">
      <w:pPr>
        <w:spacing w:line="360" w:lineRule="auto"/>
        <w:rPr>
          <w:rFonts w:ascii="宋体" w:hAnsi="宋体"/>
          <w:sz w:val="24"/>
          <w:szCs w:val="24"/>
        </w:rPr>
      </w:pPr>
      <w:r>
        <w:rPr>
          <w:rFonts w:ascii="宋体" w:hAnsi="宋体" w:hint="eastAsia"/>
          <w:sz w:val="24"/>
          <w:szCs w:val="24"/>
        </w:rPr>
        <w:t xml:space="preserve">2.3.4 </w:t>
      </w:r>
      <w:r>
        <w:rPr>
          <w:rFonts w:ascii="宋体" w:hAnsi="宋体" w:hint="eastAsia"/>
          <w:sz w:val="24"/>
          <w:szCs w:val="24"/>
        </w:rPr>
        <w:t>甲方提供中心名单，项目发生研究中心变更和</w:t>
      </w:r>
      <w:r>
        <w:rPr>
          <w:rFonts w:ascii="宋体" w:hAnsi="宋体" w:hint="eastAsia"/>
          <w:sz w:val="24"/>
          <w:szCs w:val="24"/>
        </w:rPr>
        <w:t>/</w:t>
      </w:r>
      <w:r>
        <w:rPr>
          <w:rFonts w:ascii="宋体" w:hAnsi="宋体" w:hint="eastAsia"/>
          <w:sz w:val="24"/>
          <w:szCs w:val="24"/>
        </w:rPr>
        <w:t>或增减的，甲方应提前一个月通</w:t>
      </w:r>
      <w:r>
        <w:rPr>
          <w:rFonts w:ascii="宋体" w:hAnsi="宋体" w:hint="eastAsia"/>
          <w:sz w:val="24"/>
          <w:szCs w:val="24"/>
        </w:rPr>
        <w:lastRenderedPageBreak/>
        <w:t>知丙方。</w:t>
      </w:r>
      <w:r>
        <w:rPr>
          <w:rFonts w:ascii="宋体" w:hAnsi="宋体" w:hint="eastAsia"/>
          <w:sz w:val="24"/>
          <w:szCs w:val="24"/>
        </w:rPr>
        <w:t xml:space="preserve">  </w:t>
      </w:r>
      <w:r>
        <w:rPr>
          <w:rFonts w:ascii="宋体" w:hAnsi="宋体"/>
          <w:sz w:val="24"/>
          <w:szCs w:val="24"/>
        </w:rPr>
        <w:t xml:space="preserve"> </w:t>
      </w:r>
    </w:p>
    <w:p w14:paraId="4DD07B65" w14:textId="77777777" w:rsidR="00215B71" w:rsidRDefault="00B67791">
      <w:pPr>
        <w:spacing w:line="360" w:lineRule="auto"/>
        <w:rPr>
          <w:rFonts w:ascii="宋体" w:hAnsi="宋体"/>
          <w:sz w:val="24"/>
          <w:szCs w:val="24"/>
        </w:rPr>
      </w:pPr>
      <w:r>
        <w:rPr>
          <w:rFonts w:ascii="宋体" w:hAnsi="宋体" w:hint="eastAsia"/>
          <w:sz w:val="24"/>
          <w:szCs w:val="24"/>
        </w:rPr>
        <w:t xml:space="preserve">2.4 </w:t>
      </w:r>
      <w:r>
        <w:rPr>
          <w:rFonts w:ascii="宋体" w:hAnsi="宋体"/>
          <w:sz w:val="24"/>
          <w:szCs w:val="24"/>
        </w:rPr>
        <w:t>甲方</w:t>
      </w:r>
      <w:r>
        <w:rPr>
          <w:rFonts w:ascii="宋体" w:hAnsi="宋体" w:hint="eastAsia"/>
          <w:sz w:val="24"/>
          <w:szCs w:val="24"/>
        </w:rPr>
        <w:t>按照与丙方的合同</w:t>
      </w:r>
      <w:r>
        <w:rPr>
          <w:rFonts w:ascii="宋体" w:hAnsi="宋体"/>
          <w:sz w:val="24"/>
          <w:szCs w:val="24"/>
        </w:rPr>
        <w:t>将</w:t>
      </w:r>
      <w:r>
        <w:rPr>
          <w:rFonts w:ascii="宋体" w:hAnsi="宋体"/>
          <w:sz w:val="24"/>
          <w:szCs w:val="24"/>
        </w:rPr>
        <w:t>CRC</w:t>
      </w:r>
      <w:r>
        <w:rPr>
          <w:rFonts w:ascii="宋体" w:hAnsi="宋体"/>
          <w:sz w:val="24"/>
          <w:szCs w:val="24"/>
        </w:rPr>
        <w:t>服务费</w:t>
      </w:r>
      <w:r>
        <w:rPr>
          <w:rFonts w:ascii="宋体" w:hAnsi="宋体" w:hint="eastAsia"/>
          <w:sz w:val="24"/>
          <w:szCs w:val="24"/>
        </w:rPr>
        <w:t>支付</w:t>
      </w:r>
      <w:r>
        <w:rPr>
          <w:rFonts w:ascii="宋体" w:hAnsi="宋体"/>
          <w:sz w:val="24"/>
          <w:szCs w:val="24"/>
        </w:rPr>
        <w:t>至丙方</w:t>
      </w:r>
      <w:r>
        <w:rPr>
          <w:rFonts w:ascii="宋体" w:hAnsi="宋体" w:hint="eastAsia"/>
          <w:sz w:val="24"/>
          <w:szCs w:val="24"/>
        </w:rPr>
        <w:t>。</w:t>
      </w:r>
      <w:r>
        <w:rPr>
          <w:rFonts w:ascii="宋体" w:hAnsi="宋体" w:hint="eastAsia"/>
          <w:sz w:val="24"/>
          <w:szCs w:val="24"/>
        </w:rPr>
        <w:t xml:space="preserve"> </w:t>
      </w:r>
    </w:p>
    <w:p w14:paraId="521AA383" w14:textId="77777777" w:rsidR="00215B71" w:rsidRDefault="00B67791">
      <w:pPr>
        <w:spacing w:line="360" w:lineRule="auto"/>
        <w:rPr>
          <w:rFonts w:ascii="宋体" w:hAnsi="宋体"/>
          <w:b/>
          <w:sz w:val="24"/>
          <w:szCs w:val="24"/>
        </w:rPr>
      </w:pPr>
      <w:r>
        <w:rPr>
          <w:rFonts w:ascii="宋体" w:hAnsi="宋体"/>
          <w:b/>
          <w:sz w:val="24"/>
          <w:szCs w:val="24"/>
        </w:rPr>
        <w:t>3</w:t>
      </w:r>
      <w:r>
        <w:rPr>
          <w:rFonts w:ascii="宋体" w:hAnsi="宋体" w:cs="宋体" w:hint="eastAsia"/>
          <w:b/>
          <w:sz w:val="24"/>
          <w:szCs w:val="24"/>
        </w:rPr>
        <w:t xml:space="preserve"> </w:t>
      </w:r>
      <w:r>
        <w:rPr>
          <w:rFonts w:ascii="宋体" w:hAnsi="宋体"/>
          <w:b/>
          <w:sz w:val="24"/>
          <w:szCs w:val="24"/>
        </w:rPr>
        <w:t>乙方的责任和义务</w:t>
      </w:r>
    </w:p>
    <w:p w14:paraId="62FFBFEA" w14:textId="77777777" w:rsidR="00215B71" w:rsidRDefault="00B67791">
      <w:pPr>
        <w:spacing w:line="360" w:lineRule="auto"/>
        <w:rPr>
          <w:rFonts w:ascii="宋体" w:hAnsi="宋体"/>
          <w:sz w:val="24"/>
          <w:szCs w:val="24"/>
        </w:rPr>
      </w:pPr>
      <w:r>
        <w:rPr>
          <w:rFonts w:ascii="宋体" w:hAnsi="宋体"/>
          <w:sz w:val="24"/>
          <w:szCs w:val="24"/>
        </w:rPr>
        <w:t>3</w:t>
      </w:r>
      <w:r>
        <w:rPr>
          <w:rFonts w:ascii="宋体" w:hAnsi="宋体" w:cs="宋体" w:hint="eastAsia"/>
          <w:sz w:val="24"/>
          <w:szCs w:val="24"/>
        </w:rPr>
        <w:t>.</w:t>
      </w:r>
      <w:r>
        <w:rPr>
          <w:rFonts w:ascii="宋体" w:hAnsi="宋体"/>
          <w:sz w:val="24"/>
          <w:szCs w:val="24"/>
        </w:rPr>
        <w:t>1</w:t>
      </w:r>
      <w:r>
        <w:rPr>
          <w:rFonts w:ascii="宋体" w:hAnsi="宋体"/>
          <w:sz w:val="24"/>
          <w:szCs w:val="24"/>
        </w:rPr>
        <w:t>乙方承诺其已获得一切必要授权以签署本协议，并于此确认</w:t>
      </w:r>
      <w:proofErr w:type="gramStart"/>
      <w:r>
        <w:rPr>
          <w:rFonts w:ascii="宋体" w:hAnsi="宋体"/>
          <w:sz w:val="24"/>
          <w:szCs w:val="24"/>
        </w:rPr>
        <w:t>乙方签署</w:t>
      </w:r>
      <w:proofErr w:type="gramEnd"/>
      <w:r>
        <w:rPr>
          <w:rFonts w:ascii="宋体" w:hAnsi="宋体"/>
          <w:sz w:val="24"/>
          <w:szCs w:val="24"/>
        </w:rPr>
        <w:t>本协议不违反、抵触其与第三方达成的任何协议，亦不违反其应该遵守的法律、法规、职业行为规范和职业道德准则以及其所隶属或服务的单位、机构或组织的内部政策或规定。</w:t>
      </w:r>
    </w:p>
    <w:p w14:paraId="0872605C" w14:textId="77777777" w:rsidR="00215B71" w:rsidRDefault="00B67791">
      <w:pPr>
        <w:spacing w:line="360" w:lineRule="auto"/>
        <w:rPr>
          <w:rFonts w:ascii="宋体" w:hAnsi="宋体"/>
          <w:sz w:val="24"/>
          <w:szCs w:val="24"/>
        </w:rPr>
      </w:pPr>
      <w:r>
        <w:rPr>
          <w:rFonts w:ascii="宋体" w:hAnsi="宋体"/>
          <w:sz w:val="24"/>
          <w:szCs w:val="24"/>
        </w:rPr>
        <w:t>3</w:t>
      </w:r>
      <w:r>
        <w:rPr>
          <w:rFonts w:ascii="宋体" w:hAnsi="宋体" w:hint="eastAsia"/>
          <w:sz w:val="24"/>
          <w:szCs w:val="24"/>
        </w:rPr>
        <w:t>.</w:t>
      </w:r>
      <w:r>
        <w:rPr>
          <w:rFonts w:ascii="宋体" w:hAnsi="宋体"/>
          <w:sz w:val="24"/>
          <w:szCs w:val="24"/>
        </w:rPr>
        <w:t>2</w:t>
      </w:r>
      <w:r>
        <w:rPr>
          <w:rFonts w:ascii="宋体" w:hAnsi="宋体"/>
          <w:sz w:val="24"/>
          <w:szCs w:val="24"/>
        </w:rPr>
        <w:t>乙方在本协议期间有权随时监督和检查丙方服务项目的</w:t>
      </w:r>
      <w:r>
        <w:rPr>
          <w:rFonts w:ascii="宋体" w:hAnsi="宋体" w:hint="eastAsia"/>
          <w:sz w:val="24"/>
          <w:szCs w:val="24"/>
        </w:rPr>
        <w:t>质量与</w:t>
      </w:r>
      <w:r>
        <w:rPr>
          <w:rFonts w:ascii="宋体" w:hAnsi="宋体"/>
          <w:sz w:val="24"/>
          <w:szCs w:val="24"/>
        </w:rPr>
        <w:t>进展。</w:t>
      </w:r>
    </w:p>
    <w:p w14:paraId="26E74F90" w14:textId="77777777" w:rsidR="00215B71" w:rsidRDefault="00B67791">
      <w:pPr>
        <w:spacing w:line="360" w:lineRule="auto"/>
        <w:rPr>
          <w:rFonts w:ascii="宋体" w:hAnsi="宋体"/>
          <w:sz w:val="24"/>
          <w:szCs w:val="24"/>
        </w:rPr>
      </w:pPr>
      <w:r>
        <w:rPr>
          <w:rFonts w:ascii="宋体" w:hAnsi="宋体"/>
          <w:sz w:val="24"/>
          <w:szCs w:val="24"/>
        </w:rPr>
        <w:t>3</w:t>
      </w:r>
      <w:r>
        <w:rPr>
          <w:rFonts w:ascii="宋体" w:hAnsi="宋体" w:hint="eastAsia"/>
          <w:sz w:val="24"/>
          <w:szCs w:val="24"/>
        </w:rPr>
        <w:t>.3</w:t>
      </w:r>
      <w:r>
        <w:rPr>
          <w:rFonts w:ascii="宋体" w:hAnsi="宋体"/>
          <w:sz w:val="24"/>
          <w:szCs w:val="24"/>
        </w:rPr>
        <w:t>乙方应向丙方提供开展服务项目所必需的试验资料、材料和相关信息以推进本协议的顺利履行。</w:t>
      </w:r>
    </w:p>
    <w:p w14:paraId="12E40C40" w14:textId="77777777" w:rsidR="00215B71" w:rsidRDefault="00B67791">
      <w:pPr>
        <w:spacing w:line="360" w:lineRule="auto"/>
        <w:rPr>
          <w:rFonts w:ascii="宋体" w:hAnsi="宋体"/>
          <w:sz w:val="24"/>
          <w:szCs w:val="24"/>
        </w:rPr>
      </w:pPr>
      <w:r>
        <w:rPr>
          <w:rFonts w:ascii="宋体" w:hAnsi="宋体" w:hint="eastAsia"/>
          <w:sz w:val="24"/>
          <w:szCs w:val="24"/>
        </w:rPr>
        <w:t>3.4</w:t>
      </w:r>
      <w:r>
        <w:rPr>
          <w:rFonts w:ascii="宋体" w:hAnsi="宋体" w:hint="eastAsia"/>
          <w:sz w:val="24"/>
          <w:szCs w:val="24"/>
        </w:rPr>
        <w:t>如丙方未能按照本协议的要求如期、合格地完成</w:t>
      </w:r>
      <w:r>
        <w:rPr>
          <w:rFonts w:ascii="宋体" w:hAnsi="宋体" w:hint="eastAsia"/>
          <w:sz w:val="24"/>
          <w:szCs w:val="24"/>
        </w:rPr>
        <w:t>CRC</w:t>
      </w:r>
      <w:r>
        <w:rPr>
          <w:rFonts w:ascii="宋体" w:hAnsi="宋体" w:hint="eastAsia"/>
          <w:sz w:val="24"/>
          <w:szCs w:val="24"/>
        </w:rPr>
        <w:t>服务，乙方有权要求甲方延迟或减少支付相关服务费。</w:t>
      </w:r>
    </w:p>
    <w:p w14:paraId="51B6AAEC" w14:textId="77777777" w:rsidR="00215B71" w:rsidRDefault="00B67791">
      <w:pPr>
        <w:spacing w:line="360" w:lineRule="auto"/>
        <w:rPr>
          <w:rFonts w:ascii="宋体" w:hAnsi="宋体"/>
          <w:b/>
          <w:bCs/>
          <w:sz w:val="24"/>
          <w:szCs w:val="24"/>
        </w:rPr>
      </w:pPr>
      <w:r>
        <w:rPr>
          <w:rFonts w:ascii="宋体" w:hAnsi="宋体" w:hint="eastAsia"/>
          <w:b/>
          <w:bCs/>
          <w:sz w:val="24"/>
          <w:szCs w:val="24"/>
        </w:rPr>
        <w:t>4</w:t>
      </w:r>
      <w:r>
        <w:rPr>
          <w:rFonts w:ascii="宋体" w:hAnsi="宋体"/>
          <w:b/>
          <w:bCs/>
          <w:sz w:val="24"/>
          <w:szCs w:val="24"/>
        </w:rPr>
        <w:t>丙方的责任和义务</w:t>
      </w:r>
    </w:p>
    <w:p w14:paraId="67C7F7FF" w14:textId="77777777" w:rsidR="00215B71" w:rsidRDefault="00B67791">
      <w:pPr>
        <w:spacing w:line="360" w:lineRule="auto"/>
        <w:rPr>
          <w:rFonts w:ascii="宋体" w:hAnsi="宋体"/>
          <w:sz w:val="24"/>
          <w:szCs w:val="24"/>
        </w:rPr>
      </w:pPr>
      <w:r>
        <w:rPr>
          <w:rFonts w:ascii="宋体" w:hAnsi="宋体"/>
          <w:sz w:val="24"/>
          <w:szCs w:val="24"/>
        </w:rPr>
        <w:t>4</w:t>
      </w:r>
      <w:r>
        <w:rPr>
          <w:rFonts w:ascii="宋体" w:hAnsi="宋体"/>
          <w:sz w:val="24"/>
          <w:szCs w:val="24"/>
        </w:rPr>
        <w:t>.1</w:t>
      </w:r>
      <w:r>
        <w:rPr>
          <w:rFonts w:ascii="宋体" w:hAnsi="宋体"/>
          <w:sz w:val="24"/>
          <w:szCs w:val="24"/>
        </w:rPr>
        <w:t>丙方承诺其已获得一切必要授权以签署本协议，本协议与对其有约束力的其他协议或义务不互相冲突。丙方承诺其具有履行</w:t>
      </w:r>
      <w:r>
        <w:rPr>
          <w:rFonts w:ascii="宋体" w:hAnsi="宋体"/>
          <w:sz w:val="24"/>
          <w:szCs w:val="24"/>
        </w:rPr>
        <w:t xml:space="preserve">CRC </w:t>
      </w:r>
      <w:r>
        <w:rPr>
          <w:rFonts w:ascii="宋体" w:hAnsi="宋体"/>
          <w:sz w:val="24"/>
          <w:szCs w:val="24"/>
        </w:rPr>
        <w:t>服务所必需的以及相关法律法规所要求的资质。丙方不</w:t>
      </w:r>
      <w:r>
        <w:rPr>
          <w:rFonts w:ascii="宋体" w:hAnsi="宋体" w:hint="eastAsia"/>
          <w:sz w:val="24"/>
          <w:szCs w:val="24"/>
        </w:rPr>
        <w:t>应</w:t>
      </w:r>
      <w:r>
        <w:rPr>
          <w:rFonts w:ascii="宋体" w:hAnsi="宋体"/>
          <w:sz w:val="24"/>
          <w:szCs w:val="24"/>
        </w:rPr>
        <w:t>获得本协议服务费外的任何与临床研究相关的利益（包括但不限于</w:t>
      </w:r>
      <w:r>
        <w:rPr>
          <w:rFonts w:ascii="宋体" w:hAnsi="宋体" w:hint="eastAsia"/>
          <w:sz w:val="24"/>
          <w:szCs w:val="24"/>
        </w:rPr>
        <w:t>知识产权</w:t>
      </w:r>
      <w:r>
        <w:rPr>
          <w:rFonts w:ascii="宋体" w:hAnsi="宋体"/>
          <w:sz w:val="24"/>
          <w:szCs w:val="24"/>
        </w:rPr>
        <w:t>等）。</w:t>
      </w:r>
    </w:p>
    <w:p w14:paraId="7D81F0C9" w14:textId="77777777" w:rsidR="00215B71" w:rsidRDefault="00B67791">
      <w:pPr>
        <w:spacing w:line="360" w:lineRule="auto"/>
        <w:rPr>
          <w:rFonts w:ascii="宋体" w:hAnsi="宋体"/>
          <w:sz w:val="24"/>
          <w:szCs w:val="24"/>
        </w:rPr>
      </w:pPr>
      <w:r>
        <w:rPr>
          <w:rFonts w:ascii="宋体" w:hAnsi="宋体" w:hint="eastAsia"/>
          <w:sz w:val="24"/>
          <w:szCs w:val="24"/>
        </w:rPr>
        <w:t>4.2</w:t>
      </w:r>
      <w:r>
        <w:rPr>
          <w:rFonts w:ascii="宋体" w:hAnsi="宋体" w:hint="eastAsia"/>
          <w:sz w:val="24"/>
          <w:szCs w:val="24"/>
        </w:rPr>
        <w:t>在履行本协议的过程中，丙方应保证：</w:t>
      </w:r>
    </w:p>
    <w:p w14:paraId="7CFF5896" w14:textId="77777777" w:rsidR="00215B71" w:rsidRDefault="00B67791">
      <w:pPr>
        <w:spacing w:line="360" w:lineRule="auto"/>
        <w:rPr>
          <w:rFonts w:ascii="宋体" w:hAnsi="宋体"/>
          <w:sz w:val="24"/>
          <w:szCs w:val="24"/>
        </w:rPr>
      </w:pPr>
      <w:r>
        <w:rPr>
          <w:rFonts w:ascii="宋体" w:hAnsi="宋体" w:hint="eastAsia"/>
          <w:sz w:val="24"/>
          <w:szCs w:val="24"/>
        </w:rPr>
        <w:t>4.2.1</w:t>
      </w:r>
      <w:r>
        <w:rPr>
          <w:rFonts w:ascii="宋体" w:hAnsi="宋体" w:hint="eastAsia"/>
          <w:sz w:val="24"/>
          <w:szCs w:val="24"/>
        </w:rPr>
        <w:t>严格</w:t>
      </w:r>
      <w:r>
        <w:rPr>
          <w:rFonts w:ascii="宋体" w:hAnsi="宋体"/>
          <w:sz w:val="24"/>
          <w:szCs w:val="24"/>
        </w:rPr>
        <w:t>遵守</w:t>
      </w:r>
      <w:r>
        <w:rPr>
          <w:rFonts w:ascii="宋体" w:hAnsi="宋体" w:hint="eastAsia"/>
          <w:sz w:val="24"/>
          <w:szCs w:val="24"/>
        </w:rPr>
        <w:t>所有适用的法律法规</w:t>
      </w:r>
      <w:r>
        <w:rPr>
          <w:rFonts w:ascii="宋体" w:hAnsi="宋体" w:hint="eastAsia"/>
          <w:sz w:val="24"/>
          <w:szCs w:val="24"/>
        </w:rPr>
        <w:t>；</w:t>
      </w:r>
    </w:p>
    <w:p w14:paraId="6AF65F36" w14:textId="77777777" w:rsidR="00215B71" w:rsidRDefault="00B67791">
      <w:pPr>
        <w:spacing w:line="360" w:lineRule="auto"/>
        <w:rPr>
          <w:rFonts w:ascii="宋体" w:hAnsi="宋体"/>
          <w:sz w:val="24"/>
          <w:szCs w:val="24"/>
        </w:rPr>
      </w:pPr>
      <w:r>
        <w:rPr>
          <w:rFonts w:ascii="宋体" w:hAnsi="宋体" w:hint="eastAsia"/>
          <w:sz w:val="24"/>
          <w:szCs w:val="24"/>
        </w:rPr>
        <w:t>4.2.2</w:t>
      </w:r>
      <w:r>
        <w:rPr>
          <w:rFonts w:ascii="宋体" w:hAnsi="宋体" w:hint="eastAsia"/>
          <w:sz w:val="24"/>
          <w:szCs w:val="24"/>
        </w:rPr>
        <w:t>遵守适用于甲方或者适用于乙方的行业标准和准则</w:t>
      </w:r>
      <w:r>
        <w:rPr>
          <w:rFonts w:ascii="宋体" w:hAnsi="宋体" w:hint="eastAsia"/>
          <w:sz w:val="24"/>
          <w:szCs w:val="24"/>
        </w:rPr>
        <w:t>；</w:t>
      </w:r>
    </w:p>
    <w:p w14:paraId="08AF8A0A" w14:textId="77777777" w:rsidR="00215B71" w:rsidRDefault="00B67791">
      <w:pPr>
        <w:spacing w:line="360" w:lineRule="auto"/>
        <w:rPr>
          <w:rFonts w:ascii="宋体" w:hAnsi="宋体"/>
          <w:sz w:val="24"/>
          <w:szCs w:val="24"/>
        </w:rPr>
      </w:pPr>
      <w:r>
        <w:rPr>
          <w:rFonts w:ascii="宋体" w:hAnsi="宋体" w:hint="eastAsia"/>
          <w:sz w:val="24"/>
          <w:szCs w:val="24"/>
        </w:rPr>
        <w:t>4.2.3</w:t>
      </w:r>
      <w:r>
        <w:rPr>
          <w:rFonts w:ascii="宋体" w:hAnsi="宋体" w:hint="eastAsia"/>
          <w:sz w:val="24"/>
          <w:szCs w:val="24"/>
        </w:rPr>
        <w:t>在履行本协议过程中秉承高尚的商业道德规范和个人道德标准</w:t>
      </w:r>
      <w:r>
        <w:rPr>
          <w:rFonts w:ascii="宋体" w:hAnsi="宋体" w:hint="eastAsia"/>
          <w:sz w:val="24"/>
          <w:szCs w:val="24"/>
        </w:rPr>
        <w:t>；</w:t>
      </w:r>
    </w:p>
    <w:p w14:paraId="514F5901" w14:textId="77777777" w:rsidR="00215B71" w:rsidRDefault="00B67791">
      <w:pPr>
        <w:spacing w:line="360" w:lineRule="auto"/>
        <w:rPr>
          <w:rFonts w:ascii="宋体" w:hAnsi="宋体"/>
          <w:sz w:val="24"/>
          <w:szCs w:val="24"/>
        </w:rPr>
      </w:pPr>
      <w:r>
        <w:rPr>
          <w:rFonts w:ascii="宋体" w:hAnsi="宋体" w:hint="eastAsia"/>
          <w:sz w:val="24"/>
          <w:szCs w:val="24"/>
        </w:rPr>
        <w:t>4.2.4</w:t>
      </w:r>
      <w:r>
        <w:rPr>
          <w:rFonts w:ascii="宋体" w:hAnsi="宋体" w:hint="eastAsia"/>
          <w:sz w:val="24"/>
          <w:szCs w:val="24"/>
        </w:rPr>
        <w:t>遵守中国药品监督管理的相关法律法规（包括但不限于《药物临床试验质量管理规范》</w:t>
      </w:r>
      <w:r>
        <w:rPr>
          <w:rFonts w:ascii="宋体" w:hAnsi="宋体" w:hint="eastAsia"/>
          <w:sz w:val="24"/>
          <w:szCs w:val="24"/>
        </w:rPr>
        <w:t>/</w:t>
      </w:r>
      <w:r>
        <w:rPr>
          <w:rFonts w:ascii="宋体" w:hAnsi="宋体" w:hint="eastAsia"/>
          <w:sz w:val="24"/>
          <w:szCs w:val="24"/>
        </w:rPr>
        <w:t>《医疗器械临床试验质量管理规范》）和</w:t>
      </w:r>
      <w:r>
        <w:rPr>
          <w:rFonts w:ascii="宋体" w:hAnsi="宋体" w:hint="eastAsia"/>
          <w:sz w:val="24"/>
          <w:szCs w:val="24"/>
        </w:rPr>
        <w:t>ICH-GCP</w:t>
      </w:r>
      <w:r>
        <w:rPr>
          <w:rFonts w:ascii="宋体" w:hAnsi="宋体" w:hint="eastAsia"/>
          <w:sz w:val="24"/>
          <w:szCs w:val="24"/>
        </w:rPr>
        <w:t>指南的规定，按照临床研究方案及本协议的要求提供尽职、谨慎的服务，并遵循研究机构及其主要研究者就</w:t>
      </w:r>
      <w:r>
        <w:rPr>
          <w:rFonts w:ascii="宋体" w:hAnsi="宋体" w:hint="eastAsia"/>
          <w:sz w:val="24"/>
          <w:szCs w:val="24"/>
        </w:rPr>
        <w:t>CRC</w:t>
      </w:r>
      <w:r>
        <w:rPr>
          <w:rFonts w:ascii="宋体" w:hAnsi="宋体" w:hint="eastAsia"/>
          <w:sz w:val="24"/>
          <w:szCs w:val="24"/>
        </w:rPr>
        <w:t>服务事项对丙方提出的要求以及研究机构已告知服务方的相关操作流程。</w:t>
      </w:r>
    </w:p>
    <w:p w14:paraId="6C165E1E" w14:textId="77777777" w:rsidR="00215B71" w:rsidRDefault="00B67791">
      <w:pPr>
        <w:spacing w:line="360" w:lineRule="auto"/>
        <w:jc w:val="left"/>
        <w:rPr>
          <w:rFonts w:ascii="宋体" w:hAnsi="宋体"/>
          <w:sz w:val="24"/>
          <w:szCs w:val="24"/>
        </w:rPr>
      </w:pPr>
      <w:r>
        <w:rPr>
          <w:rFonts w:ascii="宋体" w:hAnsi="宋体"/>
          <w:sz w:val="24"/>
          <w:szCs w:val="24"/>
        </w:rPr>
        <w:t>4.3</w:t>
      </w:r>
      <w:r>
        <w:rPr>
          <w:rFonts w:ascii="宋体" w:hAnsi="宋体"/>
          <w:sz w:val="24"/>
          <w:szCs w:val="24"/>
        </w:rPr>
        <w:t>丙方应保留能证明其遵守本协议规定的记录及相关支持文件，并在乙方要求时向乙方提供该记录及相关支持文件。</w:t>
      </w:r>
    </w:p>
    <w:p w14:paraId="31258E2D" w14:textId="77777777" w:rsidR="00215B71" w:rsidRDefault="00B67791">
      <w:pPr>
        <w:spacing w:line="360" w:lineRule="auto"/>
        <w:jc w:val="left"/>
        <w:rPr>
          <w:rFonts w:ascii="宋体" w:hAnsi="宋体"/>
          <w:sz w:val="24"/>
          <w:szCs w:val="24"/>
        </w:rPr>
      </w:pPr>
      <w:r>
        <w:rPr>
          <w:rFonts w:ascii="宋体" w:hAnsi="宋体" w:hint="eastAsia"/>
          <w:sz w:val="24"/>
          <w:szCs w:val="24"/>
        </w:rPr>
        <w:t>4.4</w:t>
      </w:r>
      <w:r>
        <w:rPr>
          <w:rFonts w:ascii="宋体" w:hAnsi="宋体" w:hint="eastAsia"/>
          <w:sz w:val="24"/>
          <w:szCs w:val="24"/>
        </w:rPr>
        <w:t>未经</w:t>
      </w:r>
      <w:r>
        <w:rPr>
          <w:rFonts w:ascii="宋体" w:hAnsi="宋体" w:hint="eastAsia"/>
          <w:sz w:val="24"/>
          <w:szCs w:val="24"/>
        </w:rPr>
        <w:t>申办方、甲方和</w:t>
      </w:r>
      <w:r>
        <w:rPr>
          <w:rFonts w:ascii="宋体" w:hAnsi="宋体" w:hint="eastAsia"/>
          <w:sz w:val="24"/>
          <w:szCs w:val="24"/>
        </w:rPr>
        <w:t>乙方事先书面同意，服务方不得使用任何分包商、代理商</w:t>
      </w:r>
      <w:r>
        <w:rPr>
          <w:rFonts w:ascii="宋体" w:hAnsi="宋体" w:hint="eastAsia"/>
          <w:sz w:val="24"/>
          <w:szCs w:val="24"/>
        </w:rPr>
        <w:t>/</w:t>
      </w:r>
      <w:r>
        <w:rPr>
          <w:rFonts w:ascii="宋体" w:hAnsi="宋体" w:hint="eastAsia"/>
          <w:sz w:val="24"/>
          <w:szCs w:val="24"/>
        </w:rPr>
        <w:t>代理人或者</w:t>
      </w:r>
      <w:proofErr w:type="gramStart"/>
      <w:r>
        <w:rPr>
          <w:rFonts w:ascii="宋体" w:hAnsi="宋体" w:hint="eastAsia"/>
          <w:sz w:val="24"/>
          <w:szCs w:val="24"/>
        </w:rPr>
        <w:t>其他第三</w:t>
      </w:r>
      <w:proofErr w:type="gramEnd"/>
      <w:r>
        <w:rPr>
          <w:rFonts w:ascii="宋体" w:hAnsi="宋体" w:hint="eastAsia"/>
          <w:sz w:val="24"/>
          <w:szCs w:val="24"/>
        </w:rPr>
        <w:t>方以履行本协议项下的义务，也不得将本协议项下的权利或者义务转让给任何第三方。</w:t>
      </w:r>
    </w:p>
    <w:p w14:paraId="08CC0FC5" w14:textId="77777777" w:rsidR="00215B71" w:rsidRDefault="00B67791">
      <w:pPr>
        <w:spacing w:line="360" w:lineRule="auto"/>
        <w:rPr>
          <w:rFonts w:ascii="宋体" w:hAnsi="宋体"/>
          <w:sz w:val="24"/>
          <w:szCs w:val="24"/>
        </w:rPr>
      </w:pPr>
      <w:r>
        <w:rPr>
          <w:rFonts w:ascii="宋体" w:hAnsi="宋体"/>
          <w:sz w:val="24"/>
          <w:szCs w:val="24"/>
        </w:rPr>
        <w:t>4.</w:t>
      </w:r>
      <w:r>
        <w:rPr>
          <w:rFonts w:ascii="宋体" w:hAnsi="宋体" w:hint="eastAsia"/>
          <w:sz w:val="24"/>
          <w:szCs w:val="24"/>
        </w:rPr>
        <w:t>5</w:t>
      </w:r>
      <w:r>
        <w:rPr>
          <w:rFonts w:ascii="宋体" w:hAnsi="宋体"/>
          <w:sz w:val="24"/>
          <w:szCs w:val="24"/>
        </w:rPr>
        <w:t>丙方应定期向乙方汇报</w:t>
      </w:r>
      <w:r>
        <w:rPr>
          <w:rFonts w:ascii="宋体" w:hAnsi="宋体"/>
          <w:sz w:val="24"/>
          <w:szCs w:val="24"/>
        </w:rPr>
        <w:t>CRC</w:t>
      </w:r>
      <w:r>
        <w:rPr>
          <w:rFonts w:ascii="宋体" w:hAnsi="宋体"/>
          <w:sz w:val="24"/>
          <w:szCs w:val="24"/>
        </w:rPr>
        <w:t>服务项目的进展，如丙方知悉发生重大事件（包括但</w:t>
      </w:r>
      <w:r>
        <w:rPr>
          <w:rFonts w:ascii="宋体" w:hAnsi="宋体"/>
          <w:sz w:val="24"/>
          <w:szCs w:val="24"/>
        </w:rPr>
        <w:lastRenderedPageBreak/>
        <w:t>不限于国家相关政策做出重大调整、发生</w:t>
      </w:r>
      <w:r>
        <w:rPr>
          <w:rFonts w:ascii="宋体" w:hAnsi="宋体" w:hint="eastAsia"/>
          <w:sz w:val="24"/>
          <w:szCs w:val="24"/>
        </w:rPr>
        <w:t>严重</w:t>
      </w:r>
      <w:r>
        <w:rPr>
          <w:rFonts w:ascii="宋体" w:hAnsi="宋体"/>
          <w:sz w:val="24"/>
          <w:szCs w:val="24"/>
        </w:rPr>
        <w:t>不良事件</w:t>
      </w:r>
      <w:r>
        <w:rPr>
          <w:rFonts w:ascii="宋体" w:hAnsi="宋体" w:hint="eastAsia"/>
          <w:sz w:val="24"/>
          <w:szCs w:val="24"/>
        </w:rPr>
        <w:t>等</w:t>
      </w:r>
      <w:r>
        <w:rPr>
          <w:rFonts w:ascii="宋体" w:hAnsi="宋体"/>
          <w:sz w:val="24"/>
          <w:szCs w:val="24"/>
        </w:rPr>
        <w:t>），应在</w:t>
      </w:r>
      <w:r>
        <w:rPr>
          <w:rFonts w:ascii="宋体" w:hAnsi="宋体"/>
          <w:sz w:val="24"/>
          <w:szCs w:val="24"/>
        </w:rPr>
        <w:t>24</w:t>
      </w:r>
      <w:r>
        <w:rPr>
          <w:rFonts w:ascii="宋体" w:hAnsi="宋体"/>
          <w:sz w:val="24"/>
          <w:szCs w:val="24"/>
        </w:rPr>
        <w:t>小时内与乙方沟通，并积极采取措施，减少给临床研究带来的影响及损失。</w:t>
      </w:r>
    </w:p>
    <w:p w14:paraId="1785AD9E" w14:textId="77777777" w:rsidR="00215B71" w:rsidRDefault="00B67791">
      <w:pPr>
        <w:spacing w:line="360" w:lineRule="auto"/>
        <w:rPr>
          <w:rFonts w:ascii="宋体" w:hAnsi="宋体"/>
          <w:sz w:val="24"/>
          <w:szCs w:val="24"/>
        </w:rPr>
      </w:pPr>
      <w:r>
        <w:rPr>
          <w:rFonts w:ascii="宋体" w:hAnsi="宋体"/>
          <w:sz w:val="24"/>
          <w:szCs w:val="24"/>
        </w:rPr>
        <w:t>4.</w:t>
      </w:r>
      <w:r>
        <w:rPr>
          <w:rFonts w:ascii="宋体" w:hAnsi="宋体" w:hint="eastAsia"/>
          <w:sz w:val="24"/>
          <w:szCs w:val="24"/>
        </w:rPr>
        <w:t>6</w:t>
      </w:r>
      <w:r>
        <w:rPr>
          <w:rFonts w:ascii="宋体" w:hAnsi="宋体"/>
          <w:sz w:val="24"/>
          <w:szCs w:val="24"/>
        </w:rPr>
        <w:t xml:space="preserve"> </w:t>
      </w:r>
      <w:r>
        <w:rPr>
          <w:rFonts w:ascii="宋体" w:hAnsi="宋体"/>
          <w:sz w:val="24"/>
          <w:szCs w:val="24"/>
        </w:rPr>
        <w:t>丙方在提供</w:t>
      </w:r>
      <w:r>
        <w:rPr>
          <w:rFonts w:ascii="宋体" w:hAnsi="宋体"/>
          <w:sz w:val="24"/>
          <w:szCs w:val="24"/>
        </w:rPr>
        <w:t xml:space="preserve"> CRC</w:t>
      </w:r>
      <w:r>
        <w:rPr>
          <w:rFonts w:ascii="宋体" w:hAnsi="宋体"/>
          <w:sz w:val="24"/>
          <w:szCs w:val="24"/>
        </w:rPr>
        <w:t>服务过程中，如接触到病患健康信息、医疗信息和其他个人信息，必须严格依照主要研究者的指示，并遵循相关法律法规及本协议中于个人隐私保护</w:t>
      </w:r>
      <w:r>
        <w:rPr>
          <w:rFonts w:ascii="宋体" w:hAnsi="宋体"/>
          <w:sz w:val="24"/>
          <w:szCs w:val="24"/>
        </w:rPr>
        <w:t>的规定以及乙方对于病患隐私保护的相关规定。丙方不得以任何方式披露任何</w:t>
      </w:r>
      <w:r>
        <w:rPr>
          <w:rFonts w:ascii="宋体" w:hAnsi="宋体" w:hint="eastAsia"/>
          <w:sz w:val="24"/>
          <w:szCs w:val="24"/>
        </w:rPr>
        <w:t>方案信息、</w:t>
      </w:r>
      <w:r>
        <w:rPr>
          <w:rFonts w:ascii="宋体" w:hAnsi="宋体"/>
          <w:sz w:val="24"/>
          <w:szCs w:val="24"/>
        </w:rPr>
        <w:t>病患健康信息、医疗信息或其他个人信息。</w:t>
      </w:r>
    </w:p>
    <w:p w14:paraId="7E6250F3" w14:textId="77777777" w:rsidR="00215B71" w:rsidRDefault="00B67791">
      <w:pPr>
        <w:spacing w:line="360" w:lineRule="auto"/>
        <w:rPr>
          <w:rFonts w:ascii="宋体" w:hAnsi="宋体"/>
          <w:sz w:val="24"/>
          <w:szCs w:val="24"/>
        </w:rPr>
      </w:pPr>
      <w:r>
        <w:rPr>
          <w:rFonts w:ascii="宋体" w:hAnsi="宋体"/>
          <w:sz w:val="24"/>
          <w:szCs w:val="24"/>
        </w:rPr>
        <w:t>4.</w:t>
      </w:r>
      <w:r>
        <w:rPr>
          <w:rFonts w:ascii="宋体" w:hAnsi="宋体" w:hint="eastAsia"/>
          <w:sz w:val="24"/>
          <w:szCs w:val="24"/>
        </w:rPr>
        <w:t>7</w:t>
      </w:r>
      <w:r>
        <w:rPr>
          <w:rFonts w:ascii="宋体" w:hAnsi="宋体"/>
          <w:sz w:val="24"/>
          <w:szCs w:val="24"/>
        </w:rPr>
        <w:t xml:space="preserve"> </w:t>
      </w:r>
      <w:r>
        <w:rPr>
          <w:rFonts w:ascii="宋体" w:hAnsi="宋体"/>
          <w:sz w:val="24"/>
          <w:szCs w:val="24"/>
        </w:rPr>
        <w:t>丙方在项目进展过程中</w:t>
      </w:r>
      <w:r>
        <w:rPr>
          <w:rFonts w:ascii="宋体" w:hAnsi="宋体" w:hint="eastAsia"/>
          <w:sz w:val="24"/>
          <w:szCs w:val="24"/>
        </w:rPr>
        <w:t>，</w:t>
      </w:r>
      <w:r>
        <w:rPr>
          <w:rFonts w:ascii="宋体" w:hAnsi="宋体"/>
          <w:sz w:val="24"/>
          <w:szCs w:val="24"/>
        </w:rPr>
        <w:t>应当对乙方的监督和检查给予积极配合。</w:t>
      </w:r>
    </w:p>
    <w:p w14:paraId="1CC87038" w14:textId="77777777" w:rsidR="00215B71" w:rsidRDefault="00B67791">
      <w:pPr>
        <w:spacing w:line="360" w:lineRule="auto"/>
        <w:rPr>
          <w:rFonts w:ascii="宋体" w:hAnsi="宋体"/>
          <w:sz w:val="24"/>
          <w:szCs w:val="24"/>
        </w:rPr>
      </w:pPr>
      <w:r>
        <w:rPr>
          <w:rFonts w:ascii="宋体" w:hAnsi="宋体"/>
          <w:sz w:val="24"/>
          <w:szCs w:val="24"/>
        </w:rPr>
        <w:t>4.</w:t>
      </w:r>
      <w:r>
        <w:rPr>
          <w:rFonts w:ascii="宋体" w:hAnsi="宋体" w:hint="eastAsia"/>
          <w:sz w:val="24"/>
          <w:szCs w:val="24"/>
        </w:rPr>
        <w:t>8</w:t>
      </w:r>
      <w:r>
        <w:rPr>
          <w:rFonts w:ascii="宋体" w:hAnsi="宋体"/>
          <w:sz w:val="24"/>
          <w:szCs w:val="24"/>
        </w:rPr>
        <w:t xml:space="preserve"> </w:t>
      </w:r>
      <w:r>
        <w:rPr>
          <w:rFonts w:ascii="宋体" w:hAnsi="宋体" w:hint="eastAsia"/>
          <w:sz w:val="24"/>
          <w:szCs w:val="24"/>
        </w:rPr>
        <w:t>丙方负责指派合格的</w:t>
      </w:r>
      <w:r>
        <w:rPr>
          <w:rFonts w:ascii="宋体" w:hAnsi="宋体" w:hint="eastAsia"/>
          <w:sz w:val="24"/>
          <w:szCs w:val="24"/>
        </w:rPr>
        <w:t>C</w:t>
      </w:r>
      <w:r>
        <w:rPr>
          <w:rFonts w:ascii="宋体" w:hAnsi="宋体"/>
          <w:sz w:val="24"/>
          <w:szCs w:val="24"/>
        </w:rPr>
        <w:t>RC</w:t>
      </w:r>
      <w:r>
        <w:rPr>
          <w:rFonts w:ascii="宋体" w:hAnsi="宋体" w:hint="eastAsia"/>
          <w:sz w:val="24"/>
          <w:szCs w:val="24"/>
        </w:rPr>
        <w:t>，对其履历及相关培训记录予以负责，并在项目开始之前</w:t>
      </w:r>
      <w:r>
        <w:rPr>
          <w:rFonts w:ascii="宋体" w:hAnsi="宋体" w:hint="eastAsia"/>
          <w:sz w:val="24"/>
          <w:szCs w:val="24"/>
        </w:rPr>
        <w:t>获得乙方的书面同意</w:t>
      </w:r>
      <w:r>
        <w:rPr>
          <w:rFonts w:ascii="宋体" w:hAnsi="宋体" w:hint="eastAsia"/>
          <w:sz w:val="24"/>
          <w:szCs w:val="24"/>
        </w:rPr>
        <w:t>。丙方保证该</w:t>
      </w:r>
      <w:r>
        <w:rPr>
          <w:rFonts w:ascii="宋体" w:hAnsi="宋体" w:hint="eastAsia"/>
          <w:sz w:val="24"/>
          <w:szCs w:val="24"/>
        </w:rPr>
        <w:t>C</w:t>
      </w:r>
      <w:r>
        <w:rPr>
          <w:rFonts w:ascii="宋体" w:hAnsi="宋体"/>
          <w:sz w:val="24"/>
          <w:szCs w:val="24"/>
        </w:rPr>
        <w:t>RC</w:t>
      </w:r>
      <w:r>
        <w:rPr>
          <w:rFonts w:ascii="宋体" w:hAnsi="宋体" w:hint="eastAsia"/>
          <w:sz w:val="24"/>
          <w:szCs w:val="24"/>
        </w:rPr>
        <w:t>遵守中国临床研究相关法律法规规定，并符合乙方的要求。</w:t>
      </w:r>
    </w:p>
    <w:p w14:paraId="5085C439" w14:textId="77777777" w:rsidR="00215B71" w:rsidRDefault="00B67791">
      <w:pPr>
        <w:spacing w:line="360" w:lineRule="auto"/>
        <w:rPr>
          <w:rFonts w:ascii="宋体" w:hAnsi="宋体"/>
          <w:sz w:val="24"/>
          <w:szCs w:val="24"/>
        </w:rPr>
      </w:pPr>
      <w:r>
        <w:rPr>
          <w:rFonts w:ascii="宋体" w:hAnsi="宋体"/>
          <w:sz w:val="24"/>
          <w:szCs w:val="24"/>
        </w:rPr>
        <w:t>4.9</w:t>
      </w:r>
      <w:r>
        <w:rPr>
          <w:rFonts w:ascii="宋体" w:hAnsi="宋体"/>
          <w:sz w:val="24"/>
          <w:szCs w:val="24"/>
        </w:rPr>
        <w:t>丙方在本协议下提供的服务人员必须符合以下基本条件：医学、药学或护理专业</w:t>
      </w:r>
      <w:r>
        <w:rPr>
          <w:rFonts w:ascii="宋体" w:hAnsi="宋体" w:hint="eastAsia"/>
          <w:sz w:val="24"/>
          <w:szCs w:val="24"/>
        </w:rPr>
        <w:t>大专及</w:t>
      </w:r>
      <w:r>
        <w:rPr>
          <w:rFonts w:ascii="宋体" w:hAnsi="宋体"/>
          <w:sz w:val="24"/>
          <w:szCs w:val="24"/>
        </w:rPr>
        <w:t>以上学历</w:t>
      </w:r>
      <w:r>
        <w:rPr>
          <w:rFonts w:ascii="宋体" w:hAnsi="宋体" w:hint="eastAsia"/>
          <w:sz w:val="24"/>
          <w:szCs w:val="24"/>
        </w:rPr>
        <w:t>；</w:t>
      </w:r>
      <w:r>
        <w:rPr>
          <w:rFonts w:ascii="宋体" w:hAnsi="宋体"/>
          <w:sz w:val="24"/>
          <w:szCs w:val="24"/>
        </w:rPr>
        <w:t>具备</w:t>
      </w:r>
      <w:r>
        <w:rPr>
          <w:rFonts w:ascii="宋体" w:hAnsi="宋体" w:hint="eastAsia"/>
          <w:sz w:val="24"/>
          <w:szCs w:val="24"/>
        </w:rPr>
        <w:t>六个月以上</w:t>
      </w:r>
      <w:r>
        <w:rPr>
          <w:rFonts w:ascii="宋体" w:hAnsi="宋体" w:hint="eastAsia"/>
          <w:sz w:val="24"/>
          <w:szCs w:val="24"/>
        </w:rPr>
        <w:t>CRC</w:t>
      </w:r>
      <w:r>
        <w:rPr>
          <w:rFonts w:ascii="宋体" w:hAnsi="宋体"/>
          <w:sz w:val="24"/>
          <w:szCs w:val="24"/>
        </w:rPr>
        <w:t>医院工作经验，</w:t>
      </w:r>
      <w:r>
        <w:rPr>
          <w:rFonts w:ascii="宋体" w:hAnsi="宋体" w:hint="eastAsia"/>
          <w:sz w:val="24"/>
          <w:szCs w:val="24"/>
        </w:rPr>
        <w:t>有三个及以上</w:t>
      </w:r>
      <w:r>
        <w:rPr>
          <w:rFonts w:ascii="宋体" w:hAnsi="宋体" w:hint="eastAsia"/>
          <w:sz w:val="24"/>
          <w:szCs w:val="24"/>
        </w:rPr>
        <w:t>临床试验项目的研</w:t>
      </w:r>
      <w:r>
        <w:rPr>
          <w:rFonts w:ascii="宋体" w:hAnsi="宋体" w:hint="eastAsia"/>
          <w:sz w:val="24"/>
          <w:szCs w:val="24"/>
        </w:rPr>
        <w:t>究助理工作</w:t>
      </w:r>
      <w:r>
        <w:rPr>
          <w:rFonts w:ascii="宋体" w:hAnsi="宋体" w:hint="eastAsia"/>
          <w:sz w:val="24"/>
          <w:szCs w:val="24"/>
        </w:rPr>
        <w:t>经验（提供证明材料，如授权分工表</w:t>
      </w:r>
      <w:r>
        <w:rPr>
          <w:rFonts w:ascii="宋体" w:hAnsi="宋体" w:hint="eastAsia"/>
          <w:sz w:val="24"/>
          <w:szCs w:val="24"/>
        </w:rPr>
        <w:t>/</w:t>
      </w:r>
      <w:r>
        <w:rPr>
          <w:rFonts w:ascii="宋体" w:hAnsi="宋体" w:hint="eastAsia"/>
          <w:sz w:val="24"/>
          <w:szCs w:val="24"/>
        </w:rPr>
        <w:t>派遣函等）</w:t>
      </w:r>
      <w:r>
        <w:rPr>
          <w:rFonts w:ascii="宋体" w:hAnsi="宋体"/>
          <w:sz w:val="24"/>
          <w:szCs w:val="24"/>
        </w:rPr>
        <w:t>；</w:t>
      </w:r>
      <w:r>
        <w:rPr>
          <w:rFonts w:ascii="宋体" w:hAnsi="宋体" w:hint="eastAsia"/>
          <w:sz w:val="24"/>
          <w:szCs w:val="24"/>
        </w:rPr>
        <w:t>接受过</w:t>
      </w:r>
      <w:r>
        <w:rPr>
          <w:rFonts w:ascii="宋体" w:hAnsi="宋体" w:hint="eastAsia"/>
          <w:sz w:val="24"/>
          <w:szCs w:val="24"/>
        </w:rPr>
        <w:t xml:space="preserve"> GCP </w:t>
      </w:r>
      <w:r>
        <w:rPr>
          <w:rFonts w:ascii="宋体" w:hAnsi="宋体" w:hint="eastAsia"/>
          <w:sz w:val="24"/>
          <w:szCs w:val="24"/>
        </w:rPr>
        <w:t>等法规及临床试验专业技术培训</w:t>
      </w:r>
      <w:r>
        <w:rPr>
          <w:rFonts w:ascii="宋体" w:hAnsi="宋体" w:hint="eastAsia"/>
          <w:sz w:val="24"/>
          <w:szCs w:val="24"/>
        </w:rPr>
        <w:t>并获得证书</w:t>
      </w:r>
      <w:r>
        <w:rPr>
          <w:rFonts w:ascii="宋体" w:hAnsi="宋体" w:hint="eastAsia"/>
          <w:sz w:val="24"/>
          <w:szCs w:val="24"/>
        </w:rPr>
        <w:t>（</w:t>
      </w:r>
      <w:r>
        <w:rPr>
          <w:rFonts w:ascii="宋体" w:hAnsi="宋体" w:hint="eastAsia"/>
          <w:sz w:val="24"/>
          <w:szCs w:val="24"/>
        </w:rPr>
        <w:t>不包含</w:t>
      </w:r>
      <w:r>
        <w:rPr>
          <w:rFonts w:ascii="宋体" w:hAnsi="宋体" w:hint="eastAsia"/>
          <w:sz w:val="24"/>
          <w:szCs w:val="24"/>
        </w:rPr>
        <w:t>SMO</w:t>
      </w:r>
      <w:r>
        <w:rPr>
          <w:rFonts w:ascii="宋体" w:hAnsi="宋体" w:hint="eastAsia"/>
          <w:sz w:val="24"/>
          <w:szCs w:val="24"/>
        </w:rPr>
        <w:t>公司、</w:t>
      </w:r>
      <w:r>
        <w:rPr>
          <w:rFonts w:ascii="宋体" w:hAnsi="宋体" w:hint="eastAsia"/>
          <w:sz w:val="24"/>
          <w:szCs w:val="24"/>
        </w:rPr>
        <w:t>CRO</w:t>
      </w:r>
      <w:r>
        <w:rPr>
          <w:rFonts w:ascii="宋体" w:hAnsi="宋体" w:hint="eastAsia"/>
          <w:sz w:val="24"/>
          <w:szCs w:val="24"/>
        </w:rPr>
        <w:t>公司或其他公司内部培训发放的</w:t>
      </w:r>
      <w:r>
        <w:rPr>
          <w:rFonts w:ascii="宋体" w:hAnsi="宋体" w:hint="eastAsia"/>
          <w:sz w:val="24"/>
          <w:szCs w:val="24"/>
        </w:rPr>
        <w:t>GCP</w:t>
      </w:r>
      <w:r>
        <w:rPr>
          <w:rFonts w:ascii="宋体" w:hAnsi="宋体" w:hint="eastAsia"/>
          <w:sz w:val="24"/>
          <w:szCs w:val="24"/>
        </w:rPr>
        <w:t>证书）</w:t>
      </w:r>
      <w:r>
        <w:rPr>
          <w:rFonts w:ascii="宋体" w:hAnsi="宋体"/>
          <w:sz w:val="24"/>
          <w:szCs w:val="24"/>
        </w:rPr>
        <w:t>。</w:t>
      </w:r>
      <w:r>
        <w:rPr>
          <w:rFonts w:ascii="宋体" w:hAnsi="宋体"/>
          <w:sz w:val="24"/>
          <w:szCs w:val="24"/>
        </w:rPr>
        <w:t>熟悉医院工作环境及流程</w:t>
      </w:r>
      <w:r>
        <w:rPr>
          <w:rFonts w:ascii="宋体" w:hAnsi="宋体" w:hint="eastAsia"/>
          <w:sz w:val="24"/>
          <w:szCs w:val="24"/>
        </w:rPr>
        <w:t>；</w:t>
      </w:r>
      <w:r>
        <w:rPr>
          <w:rFonts w:ascii="宋体" w:hAnsi="宋体" w:hint="eastAsia"/>
          <w:sz w:val="24"/>
          <w:szCs w:val="24"/>
        </w:rPr>
        <w:t>足够的沟通协调及团队协作能力；满足工作需要的中英文读写能力；必要的办公设备和办公软件使用能力</w:t>
      </w:r>
      <w:r>
        <w:rPr>
          <w:rFonts w:ascii="宋体" w:hAnsi="宋体" w:hint="eastAsia"/>
          <w:sz w:val="24"/>
          <w:szCs w:val="24"/>
        </w:rPr>
        <w:t>。</w:t>
      </w:r>
    </w:p>
    <w:p w14:paraId="36C59B2B" w14:textId="77777777" w:rsidR="00215B71" w:rsidRDefault="00B67791">
      <w:pPr>
        <w:spacing w:line="360" w:lineRule="auto"/>
        <w:rPr>
          <w:rFonts w:ascii="宋体" w:hAnsi="宋体"/>
          <w:sz w:val="24"/>
          <w:szCs w:val="24"/>
        </w:rPr>
      </w:pPr>
      <w:r>
        <w:rPr>
          <w:rFonts w:ascii="宋体" w:hAnsi="宋体"/>
          <w:sz w:val="24"/>
          <w:szCs w:val="24"/>
        </w:rPr>
        <w:t xml:space="preserve">4.10 </w:t>
      </w:r>
      <w:r>
        <w:rPr>
          <w:rFonts w:ascii="宋体" w:hAnsi="宋体" w:hint="eastAsia"/>
          <w:sz w:val="24"/>
          <w:szCs w:val="24"/>
        </w:rPr>
        <w:t>丙方派遣的</w:t>
      </w:r>
      <w:r>
        <w:rPr>
          <w:rFonts w:ascii="宋体" w:hAnsi="宋体"/>
          <w:sz w:val="24"/>
          <w:szCs w:val="24"/>
        </w:rPr>
        <w:t>CRC</w:t>
      </w:r>
      <w:r>
        <w:rPr>
          <w:rFonts w:ascii="宋体" w:hAnsi="宋体"/>
          <w:sz w:val="24"/>
          <w:szCs w:val="24"/>
        </w:rPr>
        <w:t>为</w:t>
      </w:r>
      <w:r>
        <w:rPr>
          <w:rFonts w:ascii="宋体" w:hAnsi="宋体" w:hint="eastAsia"/>
          <w:sz w:val="24"/>
          <w:szCs w:val="24"/>
        </w:rPr>
        <w:t>丙</w:t>
      </w:r>
      <w:r>
        <w:rPr>
          <w:rFonts w:ascii="宋体" w:hAnsi="宋体"/>
          <w:sz w:val="24"/>
          <w:szCs w:val="24"/>
        </w:rPr>
        <w:t>方的正式雇员，</w:t>
      </w:r>
      <w:r>
        <w:rPr>
          <w:rFonts w:ascii="宋体" w:hAnsi="宋体" w:hint="eastAsia"/>
          <w:sz w:val="24"/>
          <w:szCs w:val="24"/>
        </w:rPr>
        <w:t>丙方</w:t>
      </w:r>
      <w:r>
        <w:rPr>
          <w:rFonts w:ascii="宋体" w:hAnsi="宋体"/>
          <w:sz w:val="24"/>
          <w:szCs w:val="24"/>
        </w:rPr>
        <w:t>承担作为用人单位的所有责任和义务。</w:t>
      </w:r>
      <w:r>
        <w:rPr>
          <w:rFonts w:ascii="宋体" w:hAnsi="宋体" w:hint="eastAsia"/>
          <w:sz w:val="24"/>
          <w:szCs w:val="24"/>
        </w:rPr>
        <w:t>因</w:t>
      </w:r>
      <w:r>
        <w:rPr>
          <w:rFonts w:ascii="宋体" w:hAnsi="宋体"/>
          <w:sz w:val="24"/>
          <w:szCs w:val="24"/>
        </w:rPr>
        <w:t>CRC</w:t>
      </w:r>
      <w:r>
        <w:rPr>
          <w:sz w:val="24"/>
          <w:szCs w:val="24"/>
        </w:rPr>
        <w:t>自身过失或过错</w:t>
      </w:r>
      <w:r>
        <w:rPr>
          <w:rFonts w:ascii="宋体" w:hAnsi="宋体"/>
          <w:sz w:val="24"/>
          <w:szCs w:val="24"/>
        </w:rPr>
        <w:t>在</w:t>
      </w:r>
      <w:r>
        <w:rPr>
          <w:rFonts w:ascii="宋体" w:hAnsi="宋体"/>
          <w:sz w:val="24"/>
          <w:szCs w:val="24"/>
        </w:rPr>
        <w:t>向</w:t>
      </w:r>
      <w:r>
        <w:rPr>
          <w:rFonts w:ascii="宋体" w:hAnsi="宋体" w:hint="eastAsia"/>
          <w:sz w:val="24"/>
          <w:szCs w:val="24"/>
        </w:rPr>
        <w:t>乙方提供服务时对</w:t>
      </w:r>
      <w:r>
        <w:rPr>
          <w:rFonts w:ascii="宋体" w:hAnsi="宋体" w:hint="eastAsia"/>
          <w:sz w:val="24"/>
          <w:szCs w:val="24"/>
        </w:rPr>
        <w:t>乙方及</w:t>
      </w:r>
      <w:r>
        <w:rPr>
          <w:rFonts w:ascii="宋体" w:hAnsi="宋体" w:hint="eastAsia"/>
          <w:sz w:val="24"/>
          <w:szCs w:val="24"/>
        </w:rPr>
        <w:t>第三方造成的伤害或损失，由丙方承担全部责任。</w:t>
      </w:r>
    </w:p>
    <w:p w14:paraId="55DEA001" w14:textId="77777777" w:rsidR="00215B71" w:rsidRDefault="00B67791">
      <w:pPr>
        <w:spacing w:line="360" w:lineRule="auto"/>
        <w:rPr>
          <w:rFonts w:ascii="宋体" w:hAnsi="宋体"/>
          <w:sz w:val="24"/>
          <w:szCs w:val="24"/>
        </w:rPr>
      </w:pPr>
      <w:r>
        <w:rPr>
          <w:rFonts w:ascii="宋体" w:hAnsi="宋体"/>
          <w:sz w:val="24"/>
          <w:szCs w:val="24"/>
        </w:rPr>
        <w:t>4.11</w:t>
      </w:r>
      <w:r>
        <w:rPr>
          <w:rFonts w:ascii="宋体" w:hAnsi="宋体"/>
          <w:sz w:val="24"/>
          <w:szCs w:val="24"/>
        </w:rPr>
        <w:t>在本协议履行期限内，如丙方提供的服务人员不能胜任</w:t>
      </w:r>
      <w:r>
        <w:rPr>
          <w:rFonts w:ascii="宋体" w:hAnsi="宋体"/>
          <w:sz w:val="24"/>
          <w:szCs w:val="24"/>
        </w:rPr>
        <w:t>CRC</w:t>
      </w:r>
      <w:r>
        <w:rPr>
          <w:rFonts w:ascii="宋体" w:hAnsi="宋体"/>
          <w:sz w:val="24"/>
          <w:szCs w:val="24"/>
        </w:rPr>
        <w:t>服务，乙方有权要求更换服务人员，并至少提前一个月通知</w:t>
      </w:r>
      <w:r>
        <w:rPr>
          <w:rFonts w:ascii="宋体" w:hAnsi="宋体" w:hint="eastAsia"/>
          <w:sz w:val="24"/>
          <w:szCs w:val="24"/>
        </w:rPr>
        <w:t>甲方和</w:t>
      </w:r>
      <w:r>
        <w:rPr>
          <w:rFonts w:ascii="宋体" w:hAnsi="宋体"/>
          <w:sz w:val="24"/>
          <w:szCs w:val="24"/>
        </w:rPr>
        <w:t>丙方。丙方有义务在一个月的时间内提供新的候选人直至选拔到合格人选。</w:t>
      </w:r>
    </w:p>
    <w:p w14:paraId="58AD28F8" w14:textId="77777777" w:rsidR="00215B71" w:rsidRDefault="00B67791">
      <w:pPr>
        <w:spacing w:line="360" w:lineRule="auto"/>
        <w:rPr>
          <w:rFonts w:ascii="宋体" w:hAnsi="宋体"/>
          <w:sz w:val="24"/>
          <w:szCs w:val="24"/>
        </w:rPr>
      </w:pPr>
      <w:r>
        <w:rPr>
          <w:rFonts w:ascii="宋体" w:hAnsi="宋体"/>
          <w:sz w:val="24"/>
          <w:szCs w:val="24"/>
        </w:rPr>
        <w:t>4.1</w:t>
      </w:r>
      <w:r>
        <w:rPr>
          <w:rFonts w:ascii="宋体" w:hAnsi="宋体" w:hint="eastAsia"/>
          <w:sz w:val="24"/>
          <w:szCs w:val="24"/>
        </w:rPr>
        <w:t>2</w:t>
      </w:r>
      <w:r>
        <w:rPr>
          <w:rFonts w:ascii="宋体" w:hAnsi="宋体"/>
          <w:sz w:val="24"/>
          <w:szCs w:val="24"/>
        </w:rPr>
        <w:t>丙方将对其</w:t>
      </w:r>
      <w:r>
        <w:rPr>
          <w:rFonts w:ascii="宋体" w:hAnsi="宋体" w:hint="eastAsia"/>
          <w:sz w:val="24"/>
          <w:szCs w:val="24"/>
        </w:rPr>
        <w:t>提供的服务人员</w:t>
      </w:r>
      <w:r>
        <w:rPr>
          <w:rFonts w:ascii="宋体" w:hAnsi="宋体"/>
          <w:sz w:val="24"/>
          <w:szCs w:val="24"/>
        </w:rPr>
        <w:t>在本协议项下的行为（包括作为与不作为）承担责任。</w:t>
      </w:r>
    </w:p>
    <w:p w14:paraId="06098D6F" w14:textId="77777777" w:rsidR="00215B71" w:rsidRDefault="00B67791">
      <w:pPr>
        <w:spacing w:line="360" w:lineRule="auto"/>
        <w:rPr>
          <w:rFonts w:ascii="宋体" w:hAnsi="宋体"/>
          <w:b/>
          <w:sz w:val="24"/>
          <w:szCs w:val="24"/>
        </w:rPr>
      </w:pPr>
      <w:r>
        <w:rPr>
          <w:rFonts w:ascii="宋体" w:hAnsi="宋体"/>
          <w:b/>
          <w:sz w:val="24"/>
          <w:szCs w:val="24"/>
        </w:rPr>
        <w:t>5</w:t>
      </w:r>
      <w:r>
        <w:rPr>
          <w:rFonts w:ascii="宋体" w:hAnsi="宋体" w:hint="eastAsia"/>
          <w:b/>
          <w:sz w:val="24"/>
          <w:szCs w:val="24"/>
        </w:rPr>
        <w:t xml:space="preserve"> </w:t>
      </w:r>
      <w:r>
        <w:rPr>
          <w:rFonts w:ascii="宋体" w:hAnsi="宋体"/>
          <w:b/>
          <w:sz w:val="24"/>
          <w:szCs w:val="24"/>
        </w:rPr>
        <w:t>数据的所有权</w:t>
      </w:r>
    </w:p>
    <w:p w14:paraId="37839EE9" w14:textId="77777777" w:rsidR="00215B71" w:rsidRDefault="00B67791">
      <w:pPr>
        <w:spacing w:line="360" w:lineRule="auto"/>
        <w:ind w:firstLineChars="200" w:firstLine="480"/>
        <w:rPr>
          <w:rFonts w:ascii="宋体" w:hAnsi="宋体"/>
          <w:sz w:val="24"/>
          <w:szCs w:val="24"/>
        </w:rPr>
      </w:pPr>
      <w:r>
        <w:rPr>
          <w:rFonts w:ascii="宋体" w:hAnsi="宋体" w:hint="eastAsia"/>
          <w:sz w:val="24"/>
          <w:szCs w:val="24"/>
        </w:rPr>
        <w:t>协议期间，甲方向乙方</w:t>
      </w:r>
      <w:r>
        <w:rPr>
          <w:rFonts w:ascii="宋体" w:hAnsi="宋体" w:hint="eastAsia"/>
          <w:sz w:val="24"/>
          <w:szCs w:val="24"/>
        </w:rPr>
        <w:t>(</w:t>
      </w:r>
      <w:r>
        <w:rPr>
          <w:rFonts w:ascii="宋体" w:hAnsi="宋体" w:hint="eastAsia"/>
          <w:sz w:val="24"/>
          <w:szCs w:val="24"/>
        </w:rPr>
        <w:t>包括主要研究者与乙方研究人员</w:t>
      </w:r>
      <w:r>
        <w:rPr>
          <w:rFonts w:ascii="宋体" w:hAnsi="宋体" w:hint="eastAsia"/>
          <w:sz w:val="24"/>
          <w:szCs w:val="24"/>
        </w:rPr>
        <w:t>)</w:t>
      </w:r>
      <w:r>
        <w:rPr>
          <w:rFonts w:ascii="宋体" w:hAnsi="宋体" w:hint="eastAsia"/>
          <w:sz w:val="24"/>
          <w:szCs w:val="24"/>
        </w:rPr>
        <w:t>以及丙方提供的资料和信息的所有权及相关的知识产权都归</w:t>
      </w:r>
      <w:r>
        <w:rPr>
          <w:rFonts w:ascii="宋体" w:hAnsi="宋体" w:hint="eastAsia"/>
          <w:sz w:val="24"/>
          <w:szCs w:val="24"/>
        </w:rPr>
        <w:t>申办</w:t>
      </w:r>
      <w:r>
        <w:rPr>
          <w:rFonts w:ascii="宋体" w:hAnsi="宋体" w:hint="eastAsia"/>
          <w:sz w:val="24"/>
          <w:szCs w:val="24"/>
        </w:rPr>
        <w:t>方所有。乙方</w:t>
      </w:r>
      <w:r>
        <w:rPr>
          <w:rFonts w:ascii="宋体" w:hAnsi="宋体" w:hint="eastAsia"/>
          <w:sz w:val="24"/>
          <w:szCs w:val="24"/>
        </w:rPr>
        <w:t>(</w:t>
      </w:r>
      <w:r>
        <w:rPr>
          <w:rFonts w:ascii="宋体" w:hAnsi="宋体" w:hint="eastAsia"/>
          <w:sz w:val="24"/>
          <w:szCs w:val="24"/>
        </w:rPr>
        <w:t>包括主要研究者与乙方研究人员</w:t>
      </w:r>
      <w:r>
        <w:rPr>
          <w:rFonts w:ascii="宋体" w:hAnsi="宋体" w:hint="eastAsia"/>
          <w:sz w:val="24"/>
          <w:szCs w:val="24"/>
        </w:rPr>
        <w:t>)</w:t>
      </w:r>
      <w:r>
        <w:rPr>
          <w:rFonts w:ascii="宋体" w:hAnsi="宋体" w:hint="eastAsia"/>
          <w:sz w:val="24"/>
          <w:szCs w:val="24"/>
        </w:rPr>
        <w:t>以及丙方在临床试验期间</w:t>
      </w:r>
      <w:r>
        <w:rPr>
          <w:rFonts w:ascii="宋体" w:hAnsi="宋体" w:hint="eastAsia"/>
          <w:sz w:val="24"/>
          <w:szCs w:val="24"/>
        </w:rPr>
        <w:t>提交给甲方</w:t>
      </w:r>
      <w:r>
        <w:rPr>
          <w:rFonts w:ascii="宋体" w:hAnsi="宋体" w:hint="eastAsia"/>
          <w:sz w:val="24"/>
          <w:szCs w:val="24"/>
        </w:rPr>
        <w:t>的所有病例报告表、试验数据、试验信息等资料的所有权归属于</w:t>
      </w:r>
      <w:r>
        <w:rPr>
          <w:rFonts w:ascii="宋体" w:hAnsi="宋体" w:hint="eastAsia"/>
          <w:sz w:val="24"/>
          <w:szCs w:val="24"/>
        </w:rPr>
        <w:t>申办</w:t>
      </w:r>
      <w:r>
        <w:rPr>
          <w:rFonts w:ascii="宋体" w:hAnsi="宋体" w:hint="eastAsia"/>
          <w:sz w:val="24"/>
          <w:szCs w:val="24"/>
        </w:rPr>
        <w:t>方所有</w:t>
      </w:r>
      <w:r>
        <w:rPr>
          <w:rFonts w:ascii="宋体" w:hAnsi="宋体" w:hint="eastAsia"/>
          <w:sz w:val="24"/>
          <w:szCs w:val="24"/>
        </w:rPr>
        <w:t>,</w:t>
      </w:r>
      <w:r>
        <w:rPr>
          <w:rFonts w:ascii="宋体" w:hAnsi="宋体" w:hint="eastAsia"/>
          <w:sz w:val="24"/>
          <w:szCs w:val="24"/>
        </w:rPr>
        <w:t>但国家相关法律法规规定属于医院</w:t>
      </w:r>
      <w:r>
        <w:rPr>
          <w:rFonts w:ascii="宋体" w:hAnsi="宋体" w:hint="eastAsia"/>
          <w:sz w:val="24"/>
          <w:szCs w:val="24"/>
        </w:rPr>
        <w:t>（包括属于医院保管）的</w:t>
      </w:r>
      <w:r>
        <w:rPr>
          <w:rFonts w:ascii="宋体" w:hAnsi="宋体" w:hint="eastAsia"/>
          <w:sz w:val="24"/>
          <w:szCs w:val="24"/>
        </w:rPr>
        <w:t>医疗资料归乙方单独所有</w:t>
      </w:r>
      <w:r>
        <w:rPr>
          <w:rFonts w:ascii="宋体" w:hAnsi="宋体" w:hint="eastAsia"/>
          <w:sz w:val="24"/>
          <w:szCs w:val="24"/>
        </w:rPr>
        <w:t>或保管</w:t>
      </w:r>
      <w:r>
        <w:rPr>
          <w:rFonts w:ascii="宋体" w:hAnsi="宋体" w:hint="eastAsia"/>
          <w:sz w:val="24"/>
          <w:szCs w:val="24"/>
        </w:rPr>
        <w:t>。经</w:t>
      </w:r>
      <w:r>
        <w:rPr>
          <w:rFonts w:ascii="宋体" w:hAnsi="宋体" w:hint="eastAsia"/>
          <w:sz w:val="24"/>
          <w:szCs w:val="24"/>
        </w:rPr>
        <w:t>申办方</w:t>
      </w:r>
      <w:r>
        <w:rPr>
          <w:rFonts w:ascii="宋体" w:hAnsi="宋体" w:hint="eastAsia"/>
          <w:sz w:val="24"/>
          <w:szCs w:val="24"/>
        </w:rPr>
        <w:t>书面许可后，乙方</w:t>
      </w:r>
      <w:r>
        <w:rPr>
          <w:rFonts w:ascii="宋体" w:hAnsi="宋体" w:hint="eastAsia"/>
          <w:sz w:val="24"/>
          <w:szCs w:val="24"/>
        </w:rPr>
        <w:t>可</w:t>
      </w:r>
      <w:r>
        <w:rPr>
          <w:rFonts w:ascii="宋体" w:hAnsi="宋体" w:hint="eastAsia"/>
          <w:sz w:val="24"/>
          <w:szCs w:val="24"/>
        </w:rPr>
        <w:t>为内部学术交流、患者教育的目的使用上述资料。经</w:t>
      </w:r>
      <w:r>
        <w:rPr>
          <w:rFonts w:ascii="宋体" w:hAnsi="宋体" w:hint="eastAsia"/>
          <w:sz w:val="24"/>
          <w:szCs w:val="24"/>
        </w:rPr>
        <w:t>申办方</w:t>
      </w:r>
      <w:r>
        <w:rPr>
          <w:rFonts w:ascii="宋体" w:hAnsi="宋体" w:hint="eastAsia"/>
          <w:sz w:val="24"/>
          <w:szCs w:val="24"/>
        </w:rPr>
        <w:t>书面许可后，乙方有权就独立完成的试验部</w:t>
      </w:r>
      <w:r>
        <w:rPr>
          <w:rFonts w:ascii="宋体" w:hAnsi="宋体" w:hint="eastAsia"/>
          <w:sz w:val="24"/>
          <w:szCs w:val="24"/>
        </w:rPr>
        <w:lastRenderedPageBreak/>
        <w:t>分全文发表或节选发表临床试验论文。</w:t>
      </w:r>
      <w:r>
        <w:rPr>
          <w:rFonts w:ascii="宋体" w:hAnsi="宋体" w:hint="eastAsia"/>
          <w:sz w:val="24"/>
          <w:szCs w:val="24"/>
        </w:rPr>
        <w:t>丙方提供服务过程中，不得侵犯任何第三方的合法权益，包括但不限于知识产权。</w:t>
      </w:r>
    </w:p>
    <w:p w14:paraId="4F742457" w14:textId="77777777" w:rsidR="00215B71" w:rsidRDefault="00B67791">
      <w:pPr>
        <w:spacing w:line="360" w:lineRule="auto"/>
        <w:rPr>
          <w:rFonts w:ascii="宋体" w:hAnsi="宋体"/>
          <w:b/>
          <w:sz w:val="24"/>
          <w:szCs w:val="24"/>
        </w:rPr>
      </w:pPr>
      <w:r>
        <w:rPr>
          <w:rFonts w:ascii="宋体" w:hAnsi="宋体"/>
          <w:b/>
          <w:sz w:val="24"/>
          <w:szCs w:val="24"/>
        </w:rPr>
        <w:t>6</w:t>
      </w:r>
      <w:r>
        <w:rPr>
          <w:rFonts w:ascii="宋体" w:hAnsi="宋体" w:hint="eastAsia"/>
          <w:b/>
          <w:sz w:val="24"/>
          <w:szCs w:val="24"/>
        </w:rPr>
        <w:t xml:space="preserve"> </w:t>
      </w:r>
      <w:r>
        <w:rPr>
          <w:rFonts w:ascii="宋体" w:hAnsi="宋体"/>
          <w:b/>
          <w:sz w:val="24"/>
          <w:szCs w:val="24"/>
        </w:rPr>
        <w:t>保密义务</w:t>
      </w:r>
    </w:p>
    <w:p w14:paraId="35A2F353" w14:textId="77777777" w:rsidR="00215B71" w:rsidRDefault="00B67791">
      <w:pPr>
        <w:spacing w:line="360" w:lineRule="auto"/>
        <w:ind w:firstLineChars="200" w:firstLine="480"/>
        <w:rPr>
          <w:rFonts w:ascii="宋体" w:hAnsi="宋体"/>
          <w:sz w:val="24"/>
          <w:szCs w:val="24"/>
        </w:rPr>
      </w:pPr>
      <w:r>
        <w:rPr>
          <w:rFonts w:ascii="宋体" w:hAnsi="宋体"/>
          <w:sz w:val="24"/>
          <w:szCs w:val="24"/>
        </w:rPr>
        <w:t>未经一方事先书面同意，其他方不得将本协议的内容、为起草本协议而交换的信息以及在履行本协议过程中知悉、获得或者产生的任何数据、</w:t>
      </w:r>
      <w:r>
        <w:rPr>
          <w:rFonts w:ascii="宋体" w:hAnsi="宋体"/>
          <w:sz w:val="24"/>
          <w:szCs w:val="24"/>
        </w:rPr>
        <w:t>文档、信息和报告（</w:t>
      </w:r>
      <w:r>
        <w:rPr>
          <w:rFonts w:ascii="宋体" w:hAnsi="宋体"/>
          <w:sz w:val="24"/>
          <w:szCs w:val="24"/>
        </w:rPr>
        <w:t>“</w:t>
      </w:r>
      <w:r>
        <w:rPr>
          <w:rFonts w:ascii="宋体" w:hAnsi="宋体"/>
          <w:sz w:val="24"/>
          <w:szCs w:val="24"/>
        </w:rPr>
        <w:t>保密信息</w:t>
      </w:r>
      <w:r>
        <w:rPr>
          <w:rFonts w:ascii="宋体" w:hAnsi="宋体"/>
          <w:sz w:val="24"/>
          <w:szCs w:val="24"/>
        </w:rPr>
        <w:t>”</w:t>
      </w:r>
      <w:r>
        <w:rPr>
          <w:rFonts w:ascii="宋体" w:hAnsi="宋体"/>
          <w:sz w:val="24"/>
          <w:szCs w:val="24"/>
        </w:rPr>
        <w:t>）透露、或转让给任何协议以外的第三方或许可任何协议以外的第三方透露、使用或转让。如果违反本条规定，应承担由此给其他方造成的所有损失。尽管有前述规定，协议各方仍可向其人员透露保密信息，但</w:t>
      </w:r>
      <w:proofErr w:type="gramStart"/>
      <w:r>
        <w:rPr>
          <w:rFonts w:ascii="宋体" w:hAnsi="宋体"/>
          <w:sz w:val="24"/>
          <w:szCs w:val="24"/>
        </w:rPr>
        <w:t>这种透露</w:t>
      </w:r>
      <w:proofErr w:type="gramEnd"/>
      <w:r>
        <w:rPr>
          <w:rFonts w:ascii="宋体" w:hAnsi="宋体"/>
          <w:sz w:val="24"/>
          <w:szCs w:val="24"/>
        </w:rPr>
        <w:t>应当是协议各方为履行其在本协议下的义务所必需的，并且应使上述人员同意承担与本协议中所包含的保密义务同样或更严格的保密义务。协议各方的人员所造成的任何保密信息的泄漏应视为其所属的协议方泄密，应由该协议方承担责任。</w:t>
      </w:r>
      <w:r>
        <w:rPr>
          <w:rFonts w:ascii="宋体" w:hAnsi="宋体" w:hint="eastAsia"/>
          <w:sz w:val="24"/>
          <w:szCs w:val="24"/>
        </w:rPr>
        <w:t>本条款将在本协议因任何原因解除或终止后仍旧有效。</w:t>
      </w:r>
    </w:p>
    <w:p w14:paraId="475D8933" w14:textId="77777777" w:rsidR="00215B71" w:rsidRDefault="00B67791">
      <w:pPr>
        <w:spacing w:line="360" w:lineRule="auto"/>
        <w:rPr>
          <w:rFonts w:ascii="宋体" w:hAnsi="宋体"/>
          <w:b/>
          <w:sz w:val="24"/>
          <w:szCs w:val="24"/>
        </w:rPr>
      </w:pPr>
      <w:r>
        <w:rPr>
          <w:rFonts w:ascii="宋体" w:hAnsi="宋体"/>
          <w:b/>
          <w:sz w:val="24"/>
          <w:szCs w:val="24"/>
        </w:rPr>
        <w:t>7</w:t>
      </w:r>
      <w:r>
        <w:rPr>
          <w:rFonts w:ascii="宋体" w:hAnsi="宋体" w:hint="eastAsia"/>
          <w:b/>
          <w:sz w:val="24"/>
          <w:szCs w:val="24"/>
        </w:rPr>
        <w:t xml:space="preserve"> </w:t>
      </w:r>
      <w:r>
        <w:rPr>
          <w:rFonts w:ascii="宋体" w:hAnsi="宋体"/>
          <w:b/>
          <w:sz w:val="24"/>
          <w:szCs w:val="24"/>
        </w:rPr>
        <w:t>违约责任</w:t>
      </w:r>
    </w:p>
    <w:p w14:paraId="6A653F65" w14:textId="77777777" w:rsidR="00215B71" w:rsidRDefault="00B67791">
      <w:pPr>
        <w:spacing w:line="360" w:lineRule="auto"/>
        <w:rPr>
          <w:rFonts w:ascii="宋体" w:hAnsi="宋体"/>
          <w:sz w:val="24"/>
          <w:szCs w:val="24"/>
        </w:rPr>
      </w:pPr>
      <w:r>
        <w:rPr>
          <w:rFonts w:ascii="宋体" w:hAnsi="宋体"/>
          <w:sz w:val="24"/>
          <w:szCs w:val="24"/>
        </w:rPr>
        <w:t>7.1</w:t>
      </w:r>
      <w:r>
        <w:rPr>
          <w:rFonts w:ascii="宋体" w:hAnsi="宋体"/>
          <w:sz w:val="24"/>
          <w:szCs w:val="24"/>
        </w:rPr>
        <w:t>任何一方违</w:t>
      </w:r>
      <w:r>
        <w:rPr>
          <w:rFonts w:ascii="宋体" w:hAnsi="宋体"/>
          <w:sz w:val="24"/>
          <w:szCs w:val="24"/>
        </w:rPr>
        <w:t>反本协议项下所作的任何一项约定或未履行本协议项下任何一项</w:t>
      </w:r>
      <w:proofErr w:type="gramStart"/>
      <w:r>
        <w:rPr>
          <w:rFonts w:ascii="宋体" w:hAnsi="宋体"/>
          <w:sz w:val="24"/>
          <w:szCs w:val="24"/>
        </w:rPr>
        <w:t>务</w:t>
      </w:r>
      <w:proofErr w:type="gramEnd"/>
      <w:r>
        <w:rPr>
          <w:rFonts w:ascii="宋体" w:hAnsi="宋体"/>
          <w:sz w:val="24"/>
          <w:szCs w:val="24"/>
        </w:rPr>
        <w:t>的行为均构成违约，守约方有权要求违约方在合理期限内补正或采取补救措施，并</w:t>
      </w:r>
      <w:r>
        <w:rPr>
          <w:rFonts w:ascii="宋体" w:hAnsi="宋体" w:hint="eastAsia"/>
          <w:sz w:val="24"/>
          <w:szCs w:val="24"/>
        </w:rPr>
        <w:t>有</w:t>
      </w:r>
      <w:r>
        <w:rPr>
          <w:rFonts w:ascii="宋体" w:hAnsi="宋体"/>
          <w:sz w:val="24"/>
          <w:szCs w:val="24"/>
        </w:rPr>
        <w:t>权要求违约方赔偿其违约行为给守约方造成的损失和费用。</w:t>
      </w:r>
    </w:p>
    <w:p w14:paraId="493DE5AD" w14:textId="77777777" w:rsidR="00215B71" w:rsidRDefault="00B67791">
      <w:pPr>
        <w:spacing w:line="360" w:lineRule="auto"/>
        <w:rPr>
          <w:rFonts w:ascii="宋体" w:hAnsi="宋体"/>
          <w:sz w:val="24"/>
          <w:szCs w:val="24"/>
        </w:rPr>
      </w:pPr>
      <w:r>
        <w:rPr>
          <w:rFonts w:ascii="宋体" w:hAnsi="宋体"/>
          <w:sz w:val="24"/>
          <w:szCs w:val="24"/>
        </w:rPr>
        <w:t xml:space="preserve">7.2 </w:t>
      </w:r>
      <w:r>
        <w:rPr>
          <w:rFonts w:ascii="宋体" w:hAnsi="宋体"/>
          <w:sz w:val="24"/>
          <w:szCs w:val="24"/>
        </w:rPr>
        <w:t>如任何一方实质性地违反本协议项下所作的任何一项约定</w:t>
      </w:r>
      <w:r>
        <w:rPr>
          <w:rFonts w:ascii="宋体" w:hAnsi="宋体" w:hint="eastAsia"/>
          <w:sz w:val="24"/>
          <w:szCs w:val="24"/>
        </w:rPr>
        <w:t>，</w:t>
      </w:r>
      <w:r>
        <w:rPr>
          <w:rFonts w:ascii="宋体" w:hAnsi="宋体"/>
          <w:sz w:val="24"/>
          <w:szCs w:val="24"/>
        </w:rPr>
        <w:t>或实质性地未履行协议项下的任何一项义务，且违约方在合理期限内或在守约方书面通知违约方并提出正</w:t>
      </w:r>
      <w:r>
        <w:rPr>
          <w:rFonts w:ascii="宋体" w:hAnsi="宋体" w:hint="eastAsia"/>
          <w:sz w:val="24"/>
          <w:szCs w:val="24"/>
        </w:rPr>
        <w:t>式</w:t>
      </w:r>
      <w:r>
        <w:rPr>
          <w:rFonts w:ascii="宋体" w:hAnsi="宋体"/>
          <w:sz w:val="24"/>
          <w:szCs w:val="24"/>
        </w:rPr>
        <w:t>要求后十</w:t>
      </w:r>
      <w:r>
        <w:rPr>
          <w:rFonts w:ascii="宋体" w:hAnsi="宋体"/>
          <w:sz w:val="24"/>
          <w:szCs w:val="24"/>
        </w:rPr>
        <w:t>(10)</w:t>
      </w:r>
      <w:r>
        <w:rPr>
          <w:rFonts w:ascii="宋体" w:hAnsi="宋体"/>
          <w:sz w:val="24"/>
          <w:szCs w:val="24"/>
        </w:rPr>
        <w:t>天内仍未补正或采取补救措施的，则守约方有权经书面通知立即终止协议，并要求违约方给予全部的损害赔偿。</w:t>
      </w:r>
    </w:p>
    <w:p w14:paraId="66A0EB79" w14:textId="77777777" w:rsidR="00215B71" w:rsidRDefault="00B67791">
      <w:pPr>
        <w:spacing w:line="360" w:lineRule="auto"/>
        <w:rPr>
          <w:rFonts w:ascii="宋体" w:hAnsi="宋体"/>
          <w:b/>
          <w:sz w:val="24"/>
          <w:szCs w:val="24"/>
        </w:rPr>
      </w:pPr>
      <w:r>
        <w:rPr>
          <w:rFonts w:ascii="宋体" w:hAnsi="宋体"/>
          <w:b/>
          <w:sz w:val="24"/>
          <w:szCs w:val="24"/>
        </w:rPr>
        <w:t>8</w:t>
      </w:r>
      <w:r>
        <w:rPr>
          <w:rFonts w:ascii="宋体" w:hAnsi="宋体" w:hint="eastAsia"/>
          <w:b/>
          <w:sz w:val="24"/>
          <w:szCs w:val="24"/>
        </w:rPr>
        <w:t xml:space="preserve"> </w:t>
      </w:r>
      <w:r>
        <w:rPr>
          <w:rFonts w:ascii="宋体" w:hAnsi="宋体"/>
          <w:b/>
          <w:sz w:val="24"/>
          <w:szCs w:val="24"/>
        </w:rPr>
        <w:t>争议的解决</w:t>
      </w:r>
    </w:p>
    <w:p w14:paraId="467661B0" w14:textId="77777777" w:rsidR="00215B71" w:rsidRDefault="00B67791">
      <w:pPr>
        <w:spacing w:line="360" w:lineRule="auto"/>
        <w:ind w:firstLineChars="200" w:firstLine="480"/>
        <w:rPr>
          <w:rFonts w:ascii="宋体" w:hAnsi="宋体"/>
          <w:sz w:val="24"/>
          <w:szCs w:val="24"/>
        </w:rPr>
      </w:pPr>
      <w:r>
        <w:rPr>
          <w:rFonts w:ascii="宋体" w:hAnsi="宋体"/>
          <w:sz w:val="24"/>
          <w:szCs w:val="24"/>
        </w:rPr>
        <w:t>各方就本协议项下条款的解释和履行发生争议</w:t>
      </w:r>
      <w:r>
        <w:rPr>
          <w:rFonts w:ascii="宋体" w:hAnsi="宋体"/>
          <w:sz w:val="24"/>
          <w:szCs w:val="24"/>
        </w:rPr>
        <w:t>时，各方应首先通过友好协商解决该争议。如果协商不成，</w:t>
      </w:r>
      <w:r>
        <w:rPr>
          <w:rFonts w:ascii="宋体" w:hAnsi="宋体" w:hint="eastAsia"/>
          <w:sz w:val="24"/>
          <w:szCs w:val="24"/>
        </w:rPr>
        <w:t>可以依法至乙方所在地</w:t>
      </w:r>
      <w:r>
        <w:rPr>
          <w:rFonts w:ascii="宋体" w:hAnsi="宋体" w:cs="宋体" w:hint="eastAsia"/>
          <w:sz w:val="24"/>
        </w:rPr>
        <w:t>有管辖权的</w:t>
      </w:r>
      <w:r>
        <w:rPr>
          <w:rFonts w:ascii="宋体" w:hAnsi="宋体" w:hint="eastAsia"/>
          <w:sz w:val="24"/>
          <w:szCs w:val="24"/>
        </w:rPr>
        <w:t>人民法院提起诉讼，诉讼费用由违约方承担</w:t>
      </w:r>
      <w:r>
        <w:rPr>
          <w:rFonts w:ascii="宋体" w:hAnsi="宋体"/>
          <w:sz w:val="24"/>
          <w:szCs w:val="24"/>
        </w:rPr>
        <w:t>。</w:t>
      </w:r>
    </w:p>
    <w:p w14:paraId="468E89E2" w14:textId="77777777" w:rsidR="00215B71" w:rsidRDefault="00B67791">
      <w:pPr>
        <w:spacing w:line="360" w:lineRule="auto"/>
        <w:rPr>
          <w:rFonts w:ascii="宋体" w:hAnsi="宋体"/>
          <w:b/>
          <w:sz w:val="24"/>
          <w:szCs w:val="24"/>
        </w:rPr>
      </w:pPr>
      <w:r>
        <w:rPr>
          <w:rFonts w:ascii="宋体" w:hAnsi="宋体"/>
          <w:b/>
          <w:sz w:val="24"/>
          <w:szCs w:val="24"/>
        </w:rPr>
        <w:t>9</w:t>
      </w:r>
      <w:r>
        <w:rPr>
          <w:rFonts w:ascii="宋体" w:hAnsi="宋体" w:hint="eastAsia"/>
          <w:b/>
          <w:sz w:val="24"/>
          <w:szCs w:val="24"/>
        </w:rPr>
        <w:t xml:space="preserve"> </w:t>
      </w:r>
      <w:r>
        <w:rPr>
          <w:rFonts w:ascii="宋体" w:hAnsi="宋体"/>
          <w:b/>
          <w:sz w:val="24"/>
          <w:szCs w:val="24"/>
        </w:rPr>
        <w:t>其他</w:t>
      </w:r>
    </w:p>
    <w:p w14:paraId="654C80FC" w14:textId="77777777" w:rsidR="00215B71" w:rsidRDefault="00B67791">
      <w:pPr>
        <w:spacing w:line="360" w:lineRule="auto"/>
        <w:rPr>
          <w:rFonts w:ascii="宋体" w:hAnsi="宋体"/>
          <w:sz w:val="24"/>
          <w:szCs w:val="24"/>
        </w:rPr>
      </w:pPr>
      <w:r>
        <w:rPr>
          <w:rFonts w:ascii="宋体" w:hAnsi="宋体"/>
          <w:sz w:val="24"/>
          <w:szCs w:val="24"/>
        </w:rPr>
        <w:t>9.</w:t>
      </w:r>
      <w:r>
        <w:rPr>
          <w:rFonts w:ascii="宋体" w:hAnsi="宋体" w:hint="eastAsia"/>
          <w:sz w:val="24"/>
          <w:szCs w:val="24"/>
        </w:rPr>
        <w:t>1</w:t>
      </w:r>
      <w:r>
        <w:rPr>
          <w:rFonts w:ascii="宋体" w:hAnsi="宋体"/>
          <w:sz w:val="24"/>
          <w:szCs w:val="24"/>
        </w:rPr>
        <w:t xml:space="preserve"> </w:t>
      </w:r>
      <w:r>
        <w:rPr>
          <w:rFonts w:ascii="宋体" w:hAnsi="宋体"/>
          <w:sz w:val="24"/>
          <w:szCs w:val="24"/>
        </w:rPr>
        <w:t>丙方依据本协议向乙方提供服务的人员将始终是丙方的雇员，丙方应自行负责该等雇员的工资、福利及社会保险等一切事宜，并应由丙方承担作为用人单位的所有责任和义务。</w:t>
      </w:r>
    </w:p>
    <w:p w14:paraId="42FD343D" w14:textId="77777777" w:rsidR="00215B71" w:rsidRDefault="00B67791">
      <w:pPr>
        <w:spacing w:line="360" w:lineRule="auto"/>
        <w:rPr>
          <w:rFonts w:ascii="宋体" w:hAnsi="宋体"/>
          <w:sz w:val="24"/>
          <w:szCs w:val="24"/>
          <w:highlight w:val="yellow"/>
        </w:rPr>
      </w:pPr>
      <w:r>
        <w:rPr>
          <w:rFonts w:ascii="宋体" w:hAnsi="宋体"/>
          <w:sz w:val="24"/>
          <w:szCs w:val="24"/>
        </w:rPr>
        <w:t>9.</w:t>
      </w:r>
      <w:r>
        <w:rPr>
          <w:rFonts w:ascii="宋体" w:hAnsi="宋体" w:hint="eastAsia"/>
          <w:sz w:val="24"/>
          <w:szCs w:val="24"/>
        </w:rPr>
        <w:t>2</w:t>
      </w:r>
      <w:r>
        <w:rPr>
          <w:rFonts w:ascii="宋体" w:hAnsi="宋体"/>
          <w:sz w:val="24"/>
          <w:szCs w:val="24"/>
        </w:rPr>
        <w:t>本协议附件与本协议正文具有同等法律效力</w:t>
      </w:r>
      <w:r>
        <w:rPr>
          <w:rFonts w:ascii="宋体" w:hAnsi="宋体"/>
          <w:sz w:val="24"/>
          <w:szCs w:val="24"/>
        </w:rPr>
        <w:t>。</w:t>
      </w:r>
      <w:r>
        <w:rPr>
          <w:rFonts w:ascii="宋体" w:hAnsi="宋体" w:hint="eastAsia"/>
          <w:sz w:val="24"/>
          <w:szCs w:val="24"/>
        </w:rPr>
        <w:t>如甲方和丙方就</w:t>
      </w:r>
      <w:r>
        <w:rPr>
          <w:rFonts w:ascii="宋体" w:hAnsi="宋体" w:hint="eastAsia"/>
          <w:sz w:val="24"/>
          <w:szCs w:val="24"/>
        </w:rPr>
        <w:t>CRC</w:t>
      </w:r>
      <w:r>
        <w:rPr>
          <w:rFonts w:ascii="宋体" w:hAnsi="宋体" w:hint="eastAsia"/>
          <w:sz w:val="24"/>
          <w:szCs w:val="24"/>
        </w:rPr>
        <w:t>服务和费用支付等另有具体约定的，则以甲方和丙方之间签署的具体协议的约定为准。</w:t>
      </w:r>
    </w:p>
    <w:p w14:paraId="06C9E932" w14:textId="77777777" w:rsidR="00215B71" w:rsidRDefault="00B67791">
      <w:pPr>
        <w:spacing w:line="360" w:lineRule="auto"/>
        <w:rPr>
          <w:rFonts w:ascii="宋体" w:hAnsi="宋体"/>
          <w:sz w:val="24"/>
          <w:szCs w:val="24"/>
        </w:rPr>
      </w:pPr>
      <w:r>
        <w:rPr>
          <w:rFonts w:ascii="宋体" w:hAnsi="宋体"/>
          <w:sz w:val="24"/>
          <w:szCs w:val="24"/>
        </w:rPr>
        <w:lastRenderedPageBreak/>
        <w:t>9.</w:t>
      </w:r>
      <w:r>
        <w:rPr>
          <w:rFonts w:ascii="宋体" w:hAnsi="宋体" w:hint="eastAsia"/>
          <w:sz w:val="24"/>
          <w:szCs w:val="24"/>
        </w:rPr>
        <w:t>3</w:t>
      </w:r>
      <w:r>
        <w:rPr>
          <w:rFonts w:ascii="宋体" w:hAnsi="宋体"/>
          <w:sz w:val="24"/>
          <w:szCs w:val="24"/>
        </w:rPr>
        <w:t>本协议一式</w:t>
      </w:r>
      <w:r>
        <w:rPr>
          <w:rFonts w:ascii="宋体" w:hAnsi="宋体" w:hint="eastAsia"/>
          <w:sz w:val="24"/>
          <w:szCs w:val="24"/>
        </w:rPr>
        <w:t xml:space="preserve">   </w:t>
      </w:r>
      <w:r>
        <w:rPr>
          <w:rFonts w:ascii="宋体" w:hAnsi="宋体"/>
          <w:sz w:val="24"/>
          <w:szCs w:val="24"/>
        </w:rPr>
        <w:t>份，甲方、</w:t>
      </w:r>
      <w:r>
        <w:rPr>
          <w:rFonts w:ascii="宋体" w:hAnsi="宋体" w:hint="eastAsia"/>
          <w:sz w:val="24"/>
          <w:szCs w:val="24"/>
        </w:rPr>
        <w:t>丙</w:t>
      </w:r>
      <w:r>
        <w:rPr>
          <w:rFonts w:ascii="宋体" w:hAnsi="宋体"/>
          <w:sz w:val="24"/>
          <w:szCs w:val="24"/>
        </w:rPr>
        <w:t>方各执</w:t>
      </w:r>
      <w:r>
        <w:rPr>
          <w:rFonts w:ascii="宋体" w:hAnsi="宋体" w:hint="eastAsia"/>
          <w:sz w:val="24"/>
          <w:szCs w:val="24"/>
        </w:rPr>
        <w:t xml:space="preserve">    </w:t>
      </w:r>
      <w:r>
        <w:rPr>
          <w:rFonts w:ascii="宋体" w:hAnsi="宋体"/>
          <w:sz w:val="24"/>
          <w:szCs w:val="24"/>
        </w:rPr>
        <w:t>份</w:t>
      </w:r>
      <w:r>
        <w:rPr>
          <w:rFonts w:ascii="宋体" w:hAnsi="宋体" w:hint="eastAsia"/>
          <w:sz w:val="24"/>
          <w:szCs w:val="24"/>
        </w:rPr>
        <w:t>，乙方执叁份，自甲乙丙三方签字并盖章之日起生效</w:t>
      </w:r>
      <w:r>
        <w:rPr>
          <w:rFonts w:ascii="宋体" w:hAnsi="宋体"/>
          <w:sz w:val="24"/>
          <w:szCs w:val="24"/>
        </w:rPr>
        <w:t>。具有同等法律效力。</w:t>
      </w:r>
    </w:p>
    <w:p w14:paraId="0B03DF43" w14:textId="77777777" w:rsidR="00215B71" w:rsidRDefault="00B67791">
      <w:pPr>
        <w:spacing w:line="360" w:lineRule="auto"/>
        <w:rPr>
          <w:rFonts w:ascii="宋体" w:hAnsi="宋体"/>
          <w:sz w:val="24"/>
          <w:szCs w:val="24"/>
          <w:highlight w:val="yellow"/>
        </w:rPr>
      </w:pPr>
      <w:r>
        <w:rPr>
          <w:rFonts w:ascii="宋体" w:hAnsi="宋体" w:hint="eastAsia"/>
          <w:sz w:val="24"/>
          <w:szCs w:val="24"/>
        </w:rPr>
        <w:t>9</w:t>
      </w:r>
      <w:r>
        <w:rPr>
          <w:rFonts w:ascii="宋体" w:hAnsi="宋体"/>
          <w:sz w:val="24"/>
          <w:szCs w:val="24"/>
        </w:rPr>
        <w:t xml:space="preserve">.4 </w:t>
      </w:r>
      <w:r>
        <w:rPr>
          <w:rFonts w:ascii="宋体" w:hAnsi="宋体" w:hint="eastAsia"/>
          <w:sz w:val="24"/>
          <w:szCs w:val="24"/>
        </w:rPr>
        <w:t>本协议未尽事宜，由甲乙丙三方协商并签订补充协议，补充协议与本协议具有同等法律效力。</w:t>
      </w:r>
    </w:p>
    <w:p w14:paraId="2E98B461" w14:textId="77777777" w:rsidR="00215B71" w:rsidRDefault="00B67791">
      <w:pPr>
        <w:spacing w:line="420" w:lineRule="exact"/>
        <w:ind w:firstLineChars="1500" w:firstLine="3313"/>
        <w:rPr>
          <w:rFonts w:ascii="宋体" w:hAnsi="宋体"/>
          <w:sz w:val="24"/>
          <w:szCs w:val="24"/>
          <w:highlight w:val="yellow"/>
        </w:rPr>
      </w:pPr>
      <w:r>
        <w:rPr>
          <w:rFonts w:ascii="Arial" w:hAnsi="Arial" w:cs="Arial"/>
          <w:b/>
          <w:sz w:val="22"/>
          <w:szCs w:val="22"/>
        </w:rPr>
        <w:t>[</w:t>
      </w:r>
      <w:r>
        <w:rPr>
          <w:rFonts w:ascii="Arial" w:hAnsi="Arial" w:cs="Arial"/>
          <w:b/>
          <w:sz w:val="22"/>
          <w:szCs w:val="22"/>
        </w:rPr>
        <w:t>本页以下无正文</w:t>
      </w:r>
      <w:r>
        <w:rPr>
          <w:rFonts w:ascii="Arial" w:hAnsi="Arial" w:cs="Arial"/>
          <w:b/>
          <w:sz w:val="22"/>
          <w:szCs w:val="22"/>
        </w:rPr>
        <w:t>]</w:t>
      </w:r>
    </w:p>
    <w:p w14:paraId="334CB911" w14:textId="77777777" w:rsidR="00215B71" w:rsidRDefault="00215B71">
      <w:pPr>
        <w:spacing w:line="420" w:lineRule="exact"/>
        <w:rPr>
          <w:rFonts w:ascii="宋体" w:hAnsi="宋体"/>
          <w:sz w:val="24"/>
          <w:szCs w:val="24"/>
          <w:highlight w:val="yellow"/>
        </w:rPr>
      </w:pPr>
    </w:p>
    <w:p w14:paraId="21649420" w14:textId="77777777" w:rsidR="00215B71" w:rsidRDefault="00B67791">
      <w:pPr>
        <w:spacing w:line="420" w:lineRule="exact"/>
        <w:rPr>
          <w:rFonts w:ascii="宋体" w:hAnsi="宋体"/>
          <w:b/>
          <w:sz w:val="24"/>
          <w:szCs w:val="24"/>
        </w:rPr>
      </w:pPr>
      <w:r>
        <w:rPr>
          <w:rFonts w:ascii="宋体" w:hAnsi="宋体" w:hint="eastAsia"/>
          <w:sz w:val="24"/>
          <w:szCs w:val="24"/>
          <w:highlight w:val="yellow"/>
        </w:rPr>
        <w:br w:type="page"/>
      </w:r>
      <w:r>
        <w:rPr>
          <w:rFonts w:ascii="宋体" w:hAnsi="宋体" w:hint="eastAsia"/>
          <w:b/>
          <w:sz w:val="24"/>
          <w:szCs w:val="24"/>
        </w:rPr>
        <w:lastRenderedPageBreak/>
        <w:t xml:space="preserve">                       </w:t>
      </w:r>
      <w:r>
        <w:rPr>
          <w:rFonts w:ascii="宋体" w:hAnsi="宋体" w:hint="eastAsia"/>
          <w:b/>
          <w:szCs w:val="21"/>
        </w:rPr>
        <w:t xml:space="preserve">        </w:t>
      </w:r>
      <w:r>
        <w:rPr>
          <w:rFonts w:ascii="宋体" w:hAnsi="宋体" w:hint="eastAsia"/>
          <w:b/>
          <w:sz w:val="24"/>
          <w:szCs w:val="24"/>
        </w:rPr>
        <w:t>【签署页】</w:t>
      </w:r>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160"/>
        <w:gridCol w:w="5135"/>
        <w:gridCol w:w="2410"/>
      </w:tblGrid>
      <w:tr w:rsidR="00215B71" w14:paraId="5DF7AF0F" w14:textId="77777777">
        <w:trPr>
          <w:cantSplit/>
          <w:trHeight w:val="1691"/>
          <w:jc w:val="center"/>
        </w:trPr>
        <w:tc>
          <w:tcPr>
            <w:tcW w:w="540" w:type="dxa"/>
            <w:vMerge w:val="restart"/>
            <w:tcBorders>
              <w:top w:val="single" w:sz="4" w:space="0" w:color="auto"/>
              <w:left w:val="single" w:sz="4" w:space="0" w:color="auto"/>
              <w:right w:val="single" w:sz="4" w:space="0" w:color="auto"/>
            </w:tcBorders>
            <w:vAlign w:val="center"/>
          </w:tcPr>
          <w:p w14:paraId="2A934606" w14:textId="77777777" w:rsidR="00215B71" w:rsidRDefault="00B67791">
            <w:pPr>
              <w:spacing w:before="120" w:after="120" w:line="380" w:lineRule="exact"/>
              <w:jc w:val="center"/>
              <w:rPr>
                <w:rFonts w:ascii="宋体" w:hAnsi="宋体"/>
                <w:bCs/>
                <w:sz w:val="22"/>
                <w:szCs w:val="22"/>
              </w:rPr>
            </w:pPr>
            <w:r>
              <w:rPr>
                <w:rFonts w:ascii="宋体" w:hAnsi="宋体"/>
                <w:sz w:val="24"/>
                <w:szCs w:val="24"/>
              </w:rPr>
              <w:br w:type="page"/>
            </w:r>
          </w:p>
          <w:p w14:paraId="6EF22912" w14:textId="77777777" w:rsidR="00215B71" w:rsidRDefault="00215B71">
            <w:pPr>
              <w:spacing w:before="120" w:after="120" w:line="380" w:lineRule="exact"/>
              <w:jc w:val="center"/>
              <w:rPr>
                <w:rFonts w:ascii="宋体" w:hAnsi="宋体"/>
                <w:bCs/>
                <w:sz w:val="22"/>
                <w:szCs w:val="22"/>
              </w:rPr>
            </w:pPr>
          </w:p>
          <w:p w14:paraId="5B1E9006"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甲</w:t>
            </w:r>
          </w:p>
          <w:p w14:paraId="3E881304"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方</w:t>
            </w:r>
          </w:p>
          <w:p w14:paraId="054E5C52" w14:textId="77777777" w:rsidR="00215B71" w:rsidRDefault="00215B71">
            <w:pPr>
              <w:spacing w:before="120" w:after="120" w:line="380" w:lineRule="exact"/>
              <w:jc w:val="center"/>
              <w:rPr>
                <w:rFonts w:ascii="宋体" w:hAnsi="宋体"/>
                <w:bCs/>
                <w:sz w:val="22"/>
                <w:szCs w:val="22"/>
              </w:rPr>
            </w:pPr>
          </w:p>
          <w:p w14:paraId="2A385D6E" w14:textId="77777777" w:rsidR="00215B71" w:rsidRDefault="00215B71">
            <w:pPr>
              <w:spacing w:before="120" w:after="120" w:line="300" w:lineRule="exact"/>
              <w:jc w:val="center"/>
              <w:rPr>
                <w:rFonts w:ascii="宋体" w:hAnsi="宋体"/>
                <w:bCs/>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4F64FBCF"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公司名称</w:t>
            </w:r>
          </w:p>
        </w:tc>
        <w:tc>
          <w:tcPr>
            <w:tcW w:w="5135" w:type="dxa"/>
            <w:tcBorders>
              <w:top w:val="single" w:sz="4" w:space="0" w:color="auto"/>
              <w:left w:val="single" w:sz="4" w:space="0" w:color="auto"/>
              <w:bottom w:val="single" w:sz="4" w:space="0" w:color="auto"/>
              <w:right w:val="single" w:sz="4" w:space="0" w:color="auto"/>
            </w:tcBorders>
            <w:vAlign w:val="center"/>
          </w:tcPr>
          <w:p w14:paraId="701D0C89" w14:textId="77777777" w:rsidR="00215B71" w:rsidRDefault="00215B71">
            <w:pPr>
              <w:spacing w:before="120" w:after="120" w:line="380" w:lineRule="exact"/>
              <w:jc w:val="center"/>
              <w:rPr>
                <w:rFonts w:ascii="宋体" w:hAnsi="宋体"/>
                <w:bCs/>
                <w:sz w:val="22"/>
                <w:szCs w:val="22"/>
              </w:rPr>
            </w:pPr>
          </w:p>
        </w:tc>
        <w:tc>
          <w:tcPr>
            <w:tcW w:w="2410" w:type="dxa"/>
            <w:vMerge w:val="restart"/>
            <w:tcBorders>
              <w:top w:val="single" w:sz="4" w:space="0" w:color="auto"/>
              <w:left w:val="single" w:sz="4" w:space="0" w:color="auto"/>
              <w:right w:val="single" w:sz="4" w:space="0" w:color="auto"/>
            </w:tcBorders>
            <w:vAlign w:val="center"/>
          </w:tcPr>
          <w:p w14:paraId="2576E9E5" w14:textId="77777777" w:rsidR="00215B71" w:rsidRDefault="00B67791">
            <w:pPr>
              <w:spacing w:before="120" w:after="120" w:line="380" w:lineRule="exact"/>
              <w:jc w:val="center"/>
              <w:rPr>
                <w:rFonts w:ascii="宋体" w:hAnsi="宋体"/>
                <w:bCs/>
                <w:sz w:val="24"/>
                <w:szCs w:val="24"/>
              </w:rPr>
            </w:pPr>
            <w:r>
              <w:rPr>
                <w:rFonts w:ascii="宋体" w:hAnsi="宋体" w:hint="eastAsia"/>
                <w:bCs/>
                <w:sz w:val="24"/>
                <w:szCs w:val="24"/>
              </w:rPr>
              <w:t>单位公章</w:t>
            </w:r>
          </w:p>
        </w:tc>
      </w:tr>
      <w:tr w:rsidR="00215B71" w14:paraId="59ACE606" w14:textId="77777777">
        <w:trPr>
          <w:cantSplit/>
          <w:trHeight w:val="1700"/>
          <w:jc w:val="center"/>
        </w:trPr>
        <w:tc>
          <w:tcPr>
            <w:tcW w:w="540" w:type="dxa"/>
            <w:vMerge/>
            <w:tcBorders>
              <w:left w:val="single" w:sz="4" w:space="0" w:color="auto"/>
              <w:right w:val="single" w:sz="4" w:space="0" w:color="auto"/>
            </w:tcBorders>
            <w:vAlign w:val="center"/>
          </w:tcPr>
          <w:p w14:paraId="0203CD7C" w14:textId="77777777" w:rsidR="00215B71" w:rsidRDefault="00215B71">
            <w:pPr>
              <w:widowControl/>
              <w:jc w:val="center"/>
              <w:rPr>
                <w:rFonts w:ascii="宋体" w:hAnsi="宋体"/>
                <w:bCs/>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66EECB43"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法定代表人或授权代表</w:t>
            </w:r>
          </w:p>
        </w:tc>
        <w:tc>
          <w:tcPr>
            <w:tcW w:w="5135" w:type="dxa"/>
            <w:tcBorders>
              <w:top w:val="single" w:sz="4" w:space="0" w:color="auto"/>
              <w:left w:val="single" w:sz="4" w:space="0" w:color="auto"/>
              <w:bottom w:val="single" w:sz="4" w:space="0" w:color="auto"/>
              <w:right w:val="single" w:sz="4" w:space="0" w:color="auto"/>
            </w:tcBorders>
            <w:vAlign w:val="center"/>
          </w:tcPr>
          <w:p w14:paraId="71F8B28A" w14:textId="77777777" w:rsidR="00215B71" w:rsidRDefault="00215B71">
            <w:pPr>
              <w:spacing w:before="120" w:after="120" w:line="380" w:lineRule="exact"/>
              <w:jc w:val="center"/>
              <w:rPr>
                <w:rFonts w:ascii="宋体" w:hAnsi="宋体"/>
                <w:bCs/>
                <w:sz w:val="22"/>
                <w:szCs w:val="22"/>
              </w:rPr>
            </w:pPr>
          </w:p>
        </w:tc>
        <w:tc>
          <w:tcPr>
            <w:tcW w:w="2410" w:type="dxa"/>
            <w:vMerge/>
            <w:tcBorders>
              <w:left w:val="single" w:sz="4" w:space="0" w:color="auto"/>
              <w:right w:val="single" w:sz="4" w:space="0" w:color="auto"/>
            </w:tcBorders>
            <w:vAlign w:val="center"/>
          </w:tcPr>
          <w:p w14:paraId="6CE649DF" w14:textId="77777777" w:rsidR="00215B71" w:rsidRDefault="00215B71">
            <w:pPr>
              <w:widowControl/>
              <w:jc w:val="center"/>
              <w:rPr>
                <w:rFonts w:ascii="宋体" w:hAnsi="宋体"/>
                <w:bCs/>
                <w:sz w:val="24"/>
                <w:szCs w:val="24"/>
              </w:rPr>
            </w:pPr>
          </w:p>
        </w:tc>
      </w:tr>
      <w:tr w:rsidR="00215B71" w14:paraId="2F8E0804" w14:textId="77777777">
        <w:trPr>
          <w:cantSplit/>
          <w:trHeight w:val="974"/>
          <w:jc w:val="center"/>
        </w:trPr>
        <w:tc>
          <w:tcPr>
            <w:tcW w:w="540" w:type="dxa"/>
            <w:vMerge/>
            <w:tcBorders>
              <w:left w:val="single" w:sz="4" w:space="0" w:color="auto"/>
              <w:bottom w:val="single" w:sz="4" w:space="0" w:color="auto"/>
              <w:right w:val="single" w:sz="4" w:space="0" w:color="auto"/>
            </w:tcBorders>
            <w:vAlign w:val="center"/>
          </w:tcPr>
          <w:p w14:paraId="59015150" w14:textId="77777777" w:rsidR="00215B71" w:rsidRDefault="00215B71">
            <w:pPr>
              <w:widowControl/>
              <w:jc w:val="center"/>
              <w:rPr>
                <w:rFonts w:ascii="宋体" w:hAnsi="宋体"/>
                <w:bCs/>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229961CD"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签署日期</w:t>
            </w:r>
          </w:p>
        </w:tc>
        <w:tc>
          <w:tcPr>
            <w:tcW w:w="5135" w:type="dxa"/>
            <w:tcBorders>
              <w:top w:val="single" w:sz="4" w:space="0" w:color="auto"/>
              <w:left w:val="single" w:sz="4" w:space="0" w:color="auto"/>
              <w:bottom w:val="single" w:sz="4" w:space="0" w:color="auto"/>
              <w:right w:val="single" w:sz="4" w:space="0" w:color="auto"/>
            </w:tcBorders>
            <w:vAlign w:val="center"/>
          </w:tcPr>
          <w:p w14:paraId="7149B2FC"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4"/>
              </w:rPr>
              <w:t>年</w:t>
            </w:r>
            <w:r>
              <w:rPr>
                <w:rFonts w:ascii="宋体" w:hAnsi="宋体" w:hint="eastAsia"/>
                <w:bCs/>
                <w:sz w:val="22"/>
                <w:szCs w:val="24"/>
              </w:rPr>
              <w:t xml:space="preserve">      </w:t>
            </w:r>
            <w:r>
              <w:rPr>
                <w:rFonts w:ascii="宋体" w:hAnsi="宋体" w:hint="eastAsia"/>
                <w:bCs/>
                <w:sz w:val="22"/>
                <w:szCs w:val="24"/>
              </w:rPr>
              <w:t>月</w:t>
            </w:r>
            <w:r>
              <w:rPr>
                <w:rFonts w:ascii="宋体" w:hAnsi="宋体" w:hint="eastAsia"/>
                <w:bCs/>
                <w:sz w:val="22"/>
                <w:szCs w:val="24"/>
              </w:rPr>
              <w:t xml:space="preserve">      </w:t>
            </w:r>
            <w:r>
              <w:rPr>
                <w:rFonts w:ascii="宋体" w:hAnsi="宋体" w:hint="eastAsia"/>
                <w:bCs/>
                <w:sz w:val="22"/>
                <w:szCs w:val="24"/>
              </w:rPr>
              <w:t>日</w:t>
            </w:r>
          </w:p>
        </w:tc>
        <w:tc>
          <w:tcPr>
            <w:tcW w:w="2410" w:type="dxa"/>
            <w:vMerge/>
            <w:tcBorders>
              <w:left w:val="single" w:sz="4" w:space="0" w:color="auto"/>
              <w:bottom w:val="single" w:sz="4" w:space="0" w:color="auto"/>
              <w:right w:val="single" w:sz="4" w:space="0" w:color="auto"/>
            </w:tcBorders>
            <w:vAlign w:val="center"/>
          </w:tcPr>
          <w:p w14:paraId="3364729F" w14:textId="77777777" w:rsidR="00215B71" w:rsidRDefault="00215B71">
            <w:pPr>
              <w:widowControl/>
              <w:jc w:val="center"/>
              <w:rPr>
                <w:rFonts w:ascii="宋体" w:hAnsi="宋体"/>
                <w:bCs/>
                <w:sz w:val="24"/>
                <w:szCs w:val="24"/>
              </w:rPr>
            </w:pPr>
          </w:p>
        </w:tc>
      </w:tr>
      <w:tr w:rsidR="00215B71" w14:paraId="4152A66F" w14:textId="77777777">
        <w:trPr>
          <w:cantSplit/>
          <w:trHeight w:val="1275"/>
          <w:jc w:val="center"/>
        </w:trPr>
        <w:tc>
          <w:tcPr>
            <w:tcW w:w="540" w:type="dxa"/>
            <w:vMerge w:val="restart"/>
            <w:tcBorders>
              <w:top w:val="single" w:sz="4" w:space="0" w:color="auto"/>
              <w:left w:val="single" w:sz="4" w:space="0" w:color="auto"/>
              <w:right w:val="single" w:sz="4" w:space="0" w:color="auto"/>
            </w:tcBorders>
            <w:vAlign w:val="center"/>
          </w:tcPr>
          <w:p w14:paraId="76D65B84" w14:textId="77777777" w:rsidR="00215B71" w:rsidRDefault="00B67791">
            <w:pPr>
              <w:spacing w:before="120" w:after="120" w:line="360" w:lineRule="exact"/>
              <w:jc w:val="center"/>
              <w:rPr>
                <w:rFonts w:ascii="宋体" w:hAnsi="宋体"/>
                <w:bCs/>
                <w:sz w:val="22"/>
                <w:szCs w:val="22"/>
              </w:rPr>
            </w:pPr>
            <w:r>
              <w:rPr>
                <w:rFonts w:ascii="宋体" w:hAnsi="宋体" w:hint="eastAsia"/>
                <w:bCs/>
                <w:sz w:val="22"/>
                <w:szCs w:val="22"/>
              </w:rPr>
              <w:t>乙</w:t>
            </w:r>
          </w:p>
          <w:p w14:paraId="1881BD88" w14:textId="77777777" w:rsidR="00215B71" w:rsidRDefault="00B67791">
            <w:pPr>
              <w:spacing w:before="120" w:after="120" w:line="360" w:lineRule="exact"/>
              <w:jc w:val="center"/>
              <w:rPr>
                <w:rFonts w:ascii="宋体" w:hAnsi="宋体"/>
                <w:bCs/>
                <w:sz w:val="22"/>
                <w:szCs w:val="22"/>
              </w:rPr>
            </w:pPr>
            <w:r>
              <w:rPr>
                <w:rFonts w:ascii="宋体" w:hAnsi="宋体" w:hint="eastAsia"/>
                <w:bCs/>
                <w:sz w:val="22"/>
                <w:szCs w:val="22"/>
              </w:rPr>
              <w:t>方</w:t>
            </w:r>
          </w:p>
        </w:tc>
        <w:tc>
          <w:tcPr>
            <w:tcW w:w="2160" w:type="dxa"/>
            <w:tcBorders>
              <w:top w:val="single" w:sz="4" w:space="0" w:color="auto"/>
              <w:left w:val="single" w:sz="4" w:space="0" w:color="auto"/>
              <w:bottom w:val="single" w:sz="4" w:space="0" w:color="auto"/>
              <w:right w:val="single" w:sz="4" w:space="0" w:color="auto"/>
            </w:tcBorders>
            <w:vAlign w:val="center"/>
          </w:tcPr>
          <w:p w14:paraId="4450D782"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名称</w:t>
            </w:r>
          </w:p>
        </w:tc>
        <w:tc>
          <w:tcPr>
            <w:tcW w:w="5135" w:type="dxa"/>
            <w:tcBorders>
              <w:top w:val="single" w:sz="4" w:space="0" w:color="auto"/>
              <w:left w:val="single" w:sz="4" w:space="0" w:color="auto"/>
              <w:bottom w:val="single" w:sz="4" w:space="0" w:color="auto"/>
              <w:right w:val="single" w:sz="4" w:space="0" w:color="auto"/>
            </w:tcBorders>
            <w:vAlign w:val="center"/>
          </w:tcPr>
          <w:p w14:paraId="6C686C8B" w14:textId="16E6089E"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成都</w:t>
            </w:r>
            <w:r w:rsidR="009B07CA">
              <w:rPr>
                <w:rFonts w:ascii="宋体" w:hAnsi="宋体" w:hint="eastAsia"/>
                <w:bCs/>
                <w:sz w:val="22"/>
                <w:szCs w:val="22"/>
              </w:rPr>
              <w:t>市</w:t>
            </w:r>
            <w:bookmarkStart w:id="5" w:name="_GoBack"/>
            <w:bookmarkEnd w:id="5"/>
            <w:r>
              <w:rPr>
                <w:rFonts w:ascii="宋体" w:hAnsi="宋体" w:hint="eastAsia"/>
                <w:bCs/>
                <w:sz w:val="22"/>
                <w:szCs w:val="22"/>
              </w:rPr>
              <w:t>第二人民医院</w:t>
            </w:r>
            <w:r>
              <w:rPr>
                <w:rFonts w:ascii="宋体" w:hAnsi="宋体" w:hint="eastAsia"/>
                <w:bCs/>
                <w:sz w:val="22"/>
                <w:szCs w:val="22"/>
              </w:rPr>
              <w:t xml:space="preserve"> </w:t>
            </w:r>
          </w:p>
        </w:tc>
        <w:tc>
          <w:tcPr>
            <w:tcW w:w="2410" w:type="dxa"/>
            <w:vMerge w:val="restart"/>
            <w:tcBorders>
              <w:top w:val="single" w:sz="4" w:space="0" w:color="auto"/>
              <w:left w:val="single" w:sz="4" w:space="0" w:color="auto"/>
              <w:right w:val="single" w:sz="4" w:space="0" w:color="auto"/>
            </w:tcBorders>
            <w:vAlign w:val="center"/>
          </w:tcPr>
          <w:p w14:paraId="7D18F3EC" w14:textId="77777777" w:rsidR="00215B71" w:rsidRDefault="00B67791">
            <w:pPr>
              <w:spacing w:before="120" w:after="120" w:line="380" w:lineRule="exact"/>
              <w:jc w:val="center"/>
              <w:rPr>
                <w:rFonts w:ascii="宋体" w:hAnsi="宋体"/>
                <w:bCs/>
                <w:sz w:val="24"/>
                <w:szCs w:val="24"/>
              </w:rPr>
            </w:pPr>
            <w:r>
              <w:rPr>
                <w:rFonts w:ascii="宋体" w:hAnsi="宋体" w:hint="eastAsia"/>
                <w:bCs/>
                <w:sz w:val="24"/>
                <w:szCs w:val="24"/>
              </w:rPr>
              <w:t>单位公章</w:t>
            </w:r>
          </w:p>
        </w:tc>
      </w:tr>
      <w:tr w:rsidR="00215B71" w14:paraId="41BD0659" w14:textId="77777777">
        <w:trPr>
          <w:cantSplit/>
          <w:trHeight w:val="1673"/>
          <w:jc w:val="center"/>
        </w:trPr>
        <w:tc>
          <w:tcPr>
            <w:tcW w:w="540" w:type="dxa"/>
            <w:vMerge/>
            <w:tcBorders>
              <w:left w:val="single" w:sz="4" w:space="0" w:color="auto"/>
              <w:right w:val="single" w:sz="4" w:space="0" w:color="auto"/>
            </w:tcBorders>
            <w:vAlign w:val="center"/>
          </w:tcPr>
          <w:p w14:paraId="1AC7DA5A" w14:textId="77777777" w:rsidR="00215B71" w:rsidRDefault="00215B71">
            <w:pPr>
              <w:widowControl/>
              <w:jc w:val="center"/>
              <w:rPr>
                <w:rFonts w:ascii="宋体" w:hAnsi="宋体"/>
                <w:bCs/>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00106300"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法定代表人或授权代表</w:t>
            </w:r>
          </w:p>
        </w:tc>
        <w:tc>
          <w:tcPr>
            <w:tcW w:w="5135" w:type="dxa"/>
            <w:tcBorders>
              <w:top w:val="single" w:sz="4" w:space="0" w:color="auto"/>
              <w:left w:val="single" w:sz="4" w:space="0" w:color="auto"/>
              <w:bottom w:val="single" w:sz="4" w:space="0" w:color="auto"/>
              <w:right w:val="single" w:sz="4" w:space="0" w:color="auto"/>
            </w:tcBorders>
            <w:vAlign w:val="center"/>
          </w:tcPr>
          <w:p w14:paraId="0FB2A23D" w14:textId="77777777" w:rsidR="00215B71" w:rsidRDefault="00215B71">
            <w:pPr>
              <w:spacing w:before="120" w:after="120" w:line="380" w:lineRule="exact"/>
              <w:jc w:val="center"/>
              <w:rPr>
                <w:rFonts w:ascii="宋体" w:hAnsi="宋体"/>
                <w:bCs/>
                <w:sz w:val="22"/>
                <w:szCs w:val="22"/>
              </w:rPr>
            </w:pPr>
          </w:p>
        </w:tc>
        <w:tc>
          <w:tcPr>
            <w:tcW w:w="2410" w:type="dxa"/>
            <w:vMerge/>
            <w:tcBorders>
              <w:left w:val="single" w:sz="4" w:space="0" w:color="auto"/>
              <w:right w:val="single" w:sz="4" w:space="0" w:color="auto"/>
            </w:tcBorders>
            <w:vAlign w:val="center"/>
          </w:tcPr>
          <w:p w14:paraId="5306AA38" w14:textId="77777777" w:rsidR="00215B71" w:rsidRDefault="00215B71">
            <w:pPr>
              <w:widowControl/>
              <w:jc w:val="center"/>
              <w:rPr>
                <w:rFonts w:ascii="宋体" w:hAnsi="宋体"/>
                <w:bCs/>
                <w:szCs w:val="16"/>
              </w:rPr>
            </w:pPr>
          </w:p>
        </w:tc>
      </w:tr>
      <w:tr w:rsidR="00215B71" w14:paraId="559F4D99" w14:textId="77777777">
        <w:trPr>
          <w:cantSplit/>
          <w:trHeight w:val="689"/>
          <w:jc w:val="center"/>
        </w:trPr>
        <w:tc>
          <w:tcPr>
            <w:tcW w:w="540" w:type="dxa"/>
            <w:vMerge/>
            <w:tcBorders>
              <w:left w:val="single" w:sz="4" w:space="0" w:color="auto"/>
              <w:right w:val="single" w:sz="4" w:space="0" w:color="auto"/>
            </w:tcBorders>
            <w:vAlign w:val="center"/>
          </w:tcPr>
          <w:p w14:paraId="0BA94A18" w14:textId="77777777" w:rsidR="00215B71" w:rsidRDefault="00215B71">
            <w:pPr>
              <w:widowControl/>
              <w:jc w:val="center"/>
              <w:rPr>
                <w:rFonts w:ascii="宋体" w:hAnsi="宋体"/>
                <w:bCs/>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788C3250"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签署日期</w:t>
            </w:r>
          </w:p>
        </w:tc>
        <w:tc>
          <w:tcPr>
            <w:tcW w:w="5135" w:type="dxa"/>
            <w:tcBorders>
              <w:top w:val="single" w:sz="4" w:space="0" w:color="auto"/>
              <w:left w:val="single" w:sz="4" w:space="0" w:color="auto"/>
              <w:bottom w:val="single" w:sz="4" w:space="0" w:color="auto"/>
              <w:right w:val="single" w:sz="4" w:space="0" w:color="auto"/>
            </w:tcBorders>
            <w:vAlign w:val="center"/>
          </w:tcPr>
          <w:p w14:paraId="35731EB9"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4"/>
              </w:rPr>
              <w:t>年</w:t>
            </w:r>
            <w:r>
              <w:rPr>
                <w:rFonts w:ascii="宋体" w:hAnsi="宋体" w:hint="eastAsia"/>
                <w:bCs/>
                <w:sz w:val="22"/>
                <w:szCs w:val="24"/>
              </w:rPr>
              <w:t xml:space="preserve">      </w:t>
            </w:r>
            <w:r>
              <w:rPr>
                <w:rFonts w:ascii="宋体" w:hAnsi="宋体" w:hint="eastAsia"/>
                <w:bCs/>
                <w:sz w:val="22"/>
                <w:szCs w:val="24"/>
              </w:rPr>
              <w:t>月</w:t>
            </w:r>
            <w:r>
              <w:rPr>
                <w:rFonts w:ascii="宋体" w:hAnsi="宋体" w:hint="eastAsia"/>
                <w:bCs/>
                <w:sz w:val="22"/>
                <w:szCs w:val="24"/>
              </w:rPr>
              <w:t xml:space="preserve">      </w:t>
            </w:r>
            <w:r>
              <w:rPr>
                <w:rFonts w:ascii="宋体" w:hAnsi="宋体" w:hint="eastAsia"/>
                <w:bCs/>
                <w:sz w:val="22"/>
                <w:szCs w:val="24"/>
              </w:rPr>
              <w:t>日</w:t>
            </w:r>
          </w:p>
        </w:tc>
        <w:tc>
          <w:tcPr>
            <w:tcW w:w="2410" w:type="dxa"/>
            <w:vMerge/>
            <w:tcBorders>
              <w:left w:val="single" w:sz="4" w:space="0" w:color="auto"/>
              <w:right w:val="single" w:sz="4" w:space="0" w:color="auto"/>
            </w:tcBorders>
            <w:vAlign w:val="center"/>
          </w:tcPr>
          <w:p w14:paraId="1C6E7C32" w14:textId="77777777" w:rsidR="00215B71" w:rsidRDefault="00215B71">
            <w:pPr>
              <w:widowControl/>
              <w:jc w:val="center"/>
              <w:rPr>
                <w:rFonts w:ascii="宋体" w:hAnsi="宋体"/>
                <w:bCs/>
                <w:szCs w:val="16"/>
              </w:rPr>
            </w:pPr>
          </w:p>
        </w:tc>
      </w:tr>
      <w:tr w:rsidR="00215B71" w14:paraId="599A20E7" w14:textId="77777777">
        <w:trPr>
          <w:cantSplit/>
          <w:trHeight w:val="1578"/>
          <w:jc w:val="center"/>
        </w:trPr>
        <w:tc>
          <w:tcPr>
            <w:tcW w:w="540" w:type="dxa"/>
            <w:vMerge w:val="restart"/>
            <w:tcBorders>
              <w:left w:val="single" w:sz="4" w:space="0" w:color="auto"/>
              <w:right w:val="single" w:sz="4" w:space="0" w:color="auto"/>
            </w:tcBorders>
            <w:vAlign w:val="center"/>
          </w:tcPr>
          <w:p w14:paraId="5B70D2B4" w14:textId="77777777" w:rsidR="00215B71" w:rsidRDefault="00B67791">
            <w:pPr>
              <w:widowControl/>
              <w:jc w:val="center"/>
              <w:rPr>
                <w:rFonts w:ascii="宋体" w:hAnsi="宋体"/>
                <w:bCs/>
                <w:sz w:val="22"/>
                <w:szCs w:val="22"/>
              </w:rPr>
            </w:pPr>
            <w:r>
              <w:rPr>
                <w:rFonts w:ascii="宋体" w:hAnsi="宋体" w:hint="eastAsia"/>
                <w:bCs/>
                <w:sz w:val="22"/>
                <w:szCs w:val="22"/>
              </w:rPr>
              <w:t>丙方</w:t>
            </w:r>
          </w:p>
        </w:tc>
        <w:tc>
          <w:tcPr>
            <w:tcW w:w="2160" w:type="dxa"/>
            <w:tcBorders>
              <w:top w:val="single" w:sz="4" w:space="0" w:color="auto"/>
              <w:left w:val="single" w:sz="4" w:space="0" w:color="auto"/>
              <w:bottom w:val="single" w:sz="4" w:space="0" w:color="auto"/>
              <w:right w:val="single" w:sz="4" w:space="0" w:color="auto"/>
            </w:tcBorders>
            <w:vAlign w:val="center"/>
          </w:tcPr>
          <w:p w14:paraId="1250215B"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名称</w:t>
            </w:r>
          </w:p>
        </w:tc>
        <w:tc>
          <w:tcPr>
            <w:tcW w:w="5135" w:type="dxa"/>
            <w:tcBorders>
              <w:top w:val="single" w:sz="4" w:space="0" w:color="auto"/>
              <w:left w:val="single" w:sz="4" w:space="0" w:color="auto"/>
              <w:bottom w:val="single" w:sz="4" w:space="0" w:color="auto"/>
              <w:right w:val="single" w:sz="4" w:space="0" w:color="auto"/>
            </w:tcBorders>
            <w:vAlign w:val="center"/>
          </w:tcPr>
          <w:p w14:paraId="271C4AFF" w14:textId="77777777" w:rsidR="00215B71" w:rsidRDefault="00215B71">
            <w:pPr>
              <w:spacing w:before="120" w:after="120" w:line="380" w:lineRule="exact"/>
              <w:jc w:val="center"/>
              <w:rPr>
                <w:rFonts w:ascii="宋体" w:hAnsi="宋体"/>
                <w:bCs/>
                <w:sz w:val="22"/>
                <w:szCs w:val="24"/>
              </w:rPr>
            </w:pPr>
          </w:p>
        </w:tc>
        <w:tc>
          <w:tcPr>
            <w:tcW w:w="2410" w:type="dxa"/>
            <w:vMerge w:val="restart"/>
            <w:tcBorders>
              <w:left w:val="single" w:sz="4" w:space="0" w:color="auto"/>
              <w:right w:val="single" w:sz="4" w:space="0" w:color="auto"/>
            </w:tcBorders>
            <w:vAlign w:val="center"/>
          </w:tcPr>
          <w:p w14:paraId="0375CF30" w14:textId="77777777" w:rsidR="00215B71" w:rsidRDefault="00B67791">
            <w:pPr>
              <w:widowControl/>
              <w:jc w:val="center"/>
              <w:rPr>
                <w:rFonts w:ascii="宋体" w:hAnsi="宋体"/>
                <w:bCs/>
                <w:szCs w:val="16"/>
              </w:rPr>
            </w:pPr>
            <w:r>
              <w:rPr>
                <w:rFonts w:ascii="宋体" w:hAnsi="宋体" w:hint="eastAsia"/>
                <w:bCs/>
                <w:sz w:val="24"/>
                <w:szCs w:val="24"/>
              </w:rPr>
              <w:t>单位公章</w:t>
            </w:r>
          </w:p>
        </w:tc>
      </w:tr>
      <w:tr w:rsidR="00215B71" w14:paraId="158F4D6A" w14:textId="77777777">
        <w:trPr>
          <w:cantSplit/>
          <w:trHeight w:val="1970"/>
          <w:jc w:val="center"/>
        </w:trPr>
        <w:tc>
          <w:tcPr>
            <w:tcW w:w="540" w:type="dxa"/>
            <w:vMerge/>
            <w:tcBorders>
              <w:left w:val="single" w:sz="4" w:space="0" w:color="auto"/>
              <w:right w:val="single" w:sz="4" w:space="0" w:color="auto"/>
            </w:tcBorders>
            <w:vAlign w:val="center"/>
          </w:tcPr>
          <w:p w14:paraId="08ED2E2A" w14:textId="77777777" w:rsidR="00215B71" w:rsidRDefault="00215B71">
            <w:pPr>
              <w:widowControl/>
              <w:jc w:val="center"/>
              <w:rPr>
                <w:rFonts w:ascii="宋体" w:hAnsi="宋体"/>
                <w:bCs/>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0E10B87C"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法定代表人或授权代表</w:t>
            </w:r>
          </w:p>
        </w:tc>
        <w:tc>
          <w:tcPr>
            <w:tcW w:w="5135" w:type="dxa"/>
            <w:tcBorders>
              <w:top w:val="single" w:sz="4" w:space="0" w:color="auto"/>
              <w:left w:val="single" w:sz="4" w:space="0" w:color="auto"/>
              <w:bottom w:val="single" w:sz="4" w:space="0" w:color="auto"/>
              <w:right w:val="single" w:sz="4" w:space="0" w:color="auto"/>
            </w:tcBorders>
            <w:vAlign w:val="center"/>
          </w:tcPr>
          <w:p w14:paraId="32821B81" w14:textId="77777777" w:rsidR="00215B71" w:rsidRDefault="00215B71">
            <w:pPr>
              <w:spacing w:before="120" w:after="120" w:line="380" w:lineRule="exact"/>
              <w:jc w:val="center"/>
              <w:rPr>
                <w:rFonts w:ascii="宋体" w:hAnsi="宋体"/>
                <w:bCs/>
                <w:sz w:val="22"/>
                <w:szCs w:val="24"/>
              </w:rPr>
            </w:pPr>
          </w:p>
        </w:tc>
        <w:tc>
          <w:tcPr>
            <w:tcW w:w="2410" w:type="dxa"/>
            <w:vMerge/>
            <w:tcBorders>
              <w:left w:val="single" w:sz="4" w:space="0" w:color="auto"/>
              <w:right w:val="single" w:sz="4" w:space="0" w:color="auto"/>
            </w:tcBorders>
            <w:vAlign w:val="center"/>
          </w:tcPr>
          <w:p w14:paraId="4465EF04" w14:textId="77777777" w:rsidR="00215B71" w:rsidRDefault="00215B71">
            <w:pPr>
              <w:widowControl/>
              <w:jc w:val="center"/>
              <w:rPr>
                <w:rFonts w:ascii="宋体" w:hAnsi="宋体"/>
                <w:bCs/>
                <w:szCs w:val="16"/>
              </w:rPr>
            </w:pPr>
          </w:p>
        </w:tc>
      </w:tr>
      <w:tr w:rsidR="00215B71" w14:paraId="3A8BF08D" w14:textId="77777777">
        <w:trPr>
          <w:cantSplit/>
          <w:trHeight w:val="689"/>
          <w:jc w:val="center"/>
        </w:trPr>
        <w:tc>
          <w:tcPr>
            <w:tcW w:w="540" w:type="dxa"/>
            <w:vMerge/>
            <w:tcBorders>
              <w:left w:val="single" w:sz="4" w:space="0" w:color="auto"/>
              <w:bottom w:val="single" w:sz="4" w:space="0" w:color="auto"/>
              <w:right w:val="single" w:sz="4" w:space="0" w:color="auto"/>
            </w:tcBorders>
            <w:vAlign w:val="center"/>
          </w:tcPr>
          <w:p w14:paraId="359990A2" w14:textId="77777777" w:rsidR="00215B71" w:rsidRDefault="00215B71">
            <w:pPr>
              <w:widowControl/>
              <w:jc w:val="center"/>
              <w:rPr>
                <w:rFonts w:ascii="宋体" w:hAnsi="宋体"/>
                <w:bCs/>
                <w:sz w:val="22"/>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5F4E685F"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2"/>
              </w:rPr>
              <w:t>签署日期</w:t>
            </w:r>
          </w:p>
        </w:tc>
        <w:tc>
          <w:tcPr>
            <w:tcW w:w="5135" w:type="dxa"/>
            <w:tcBorders>
              <w:top w:val="single" w:sz="4" w:space="0" w:color="auto"/>
              <w:left w:val="single" w:sz="4" w:space="0" w:color="auto"/>
              <w:bottom w:val="single" w:sz="4" w:space="0" w:color="auto"/>
              <w:right w:val="single" w:sz="4" w:space="0" w:color="auto"/>
            </w:tcBorders>
            <w:vAlign w:val="center"/>
          </w:tcPr>
          <w:p w14:paraId="5E06F654" w14:textId="77777777" w:rsidR="00215B71" w:rsidRDefault="00B67791">
            <w:pPr>
              <w:spacing w:before="120" w:after="120" w:line="380" w:lineRule="exact"/>
              <w:jc w:val="center"/>
              <w:rPr>
                <w:rFonts w:ascii="宋体" w:hAnsi="宋体"/>
                <w:bCs/>
                <w:sz w:val="22"/>
                <w:szCs w:val="22"/>
              </w:rPr>
            </w:pPr>
            <w:r>
              <w:rPr>
                <w:rFonts w:ascii="宋体" w:hAnsi="宋体" w:hint="eastAsia"/>
                <w:bCs/>
                <w:sz w:val="22"/>
                <w:szCs w:val="24"/>
              </w:rPr>
              <w:t>年</w:t>
            </w:r>
            <w:r>
              <w:rPr>
                <w:rFonts w:ascii="宋体" w:hAnsi="宋体" w:hint="eastAsia"/>
                <w:bCs/>
                <w:sz w:val="22"/>
                <w:szCs w:val="24"/>
              </w:rPr>
              <w:t xml:space="preserve">      </w:t>
            </w:r>
            <w:r>
              <w:rPr>
                <w:rFonts w:ascii="宋体" w:hAnsi="宋体" w:hint="eastAsia"/>
                <w:bCs/>
                <w:sz w:val="22"/>
                <w:szCs w:val="24"/>
              </w:rPr>
              <w:t>月</w:t>
            </w:r>
            <w:r>
              <w:rPr>
                <w:rFonts w:ascii="宋体" w:hAnsi="宋体" w:hint="eastAsia"/>
                <w:bCs/>
                <w:sz w:val="22"/>
                <w:szCs w:val="24"/>
              </w:rPr>
              <w:t xml:space="preserve">      </w:t>
            </w:r>
            <w:r>
              <w:rPr>
                <w:rFonts w:ascii="宋体" w:hAnsi="宋体" w:hint="eastAsia"/>
                <w:bCs/>
                <w:sz w:val="22"/>
                <w:szCs w:val="24"/>
              </w:rPr>
              <w:t>日</w:t>
            </w:r>
          </w:p>
        </w:tc>
        <w:tc>
          <w:tcPr>
            <w:tcW w:w="2410" w:type="dxa"/>
            <w:vMerge/>
            <w:tcBorders>
              <w:left w:val="single" w:sz="4" w:space="0" w:color="auto"/>
              <w:bottom w:val="single" w:sz="4" w:space="0" w:color="auto"/>
              <w:right w:val="single" w:sz="4" w:space="0" w:color="auto"/>
            </w:tcBorders>
            <w:vAlign w:val="center"/>
          </w:tcPr>
          <w:p w14:paraId="4C24CAFC" w14:textId="77777777" w:rsidR="00215B71" w:rsidRDefault="00215B71">
            <w:pPr>
              <w:widowControl/>
              <w:jc w:val="center"/>
              <w:rPr>
                <w:rFonts w:ascii="宋体" w:hAnsi="宋体"/>
                <w:bCs/>
                <w:szCs w:val="16"/>
              </w:rPr>
            </w:pPr>
          </w:p>
        </w:tc>
      </w:tr>
    </w:tbl>
    <w:p w14:paraId="2598243F" w14:textId="77777777" w:rsidR="00215B71" w:rsidRDefault="00B67791">
      <w:pPr>
        <w:rPr>
          <w:rFonts w:ascii="宋体" w:hAnsi="宋体"/>
          <w:b/>
          <w:sz w:val="24"/>
          <w:szCs w:val="24"/>
        </w:rPr>
      </w:pPr>
      <w:r>
        <w:rPr>
          <w:rFonts w:ascii="宋体" w:hAnsi="宋体"/>
          <w:b/>
          <w:sz w:val="24"/>
          <w:szCs w:val="24"/>
        </w:rPr>
        <w:br w:type="page"/>
      </w:r>
    </w:p>
    <w:p w14:paraId="58B34240" w14:textId="77777777" w:rsidR="00215B71" w:rsidRDefault="00B67791">
      <w:pPr>
        <w:spacing w:line="420" w:lineRule="exact"/>
        <w:rPr>
          <w:rFonts w:ascii="宋体" w:hAnsi="宋体"/>
          <w:b/>
          <w:sz w:val="24"/>
          <w:szCs w:val="24"/>
        </w:rPr>
      </w:pPr>
      <w:r>
        <w:rPr>
          <w:rFonts w:ascii="宋体" w:hAnsi="宋体"/>
          <w:b/>
          <w:sz w:val="24"/>
          <w:szCs w:val="24"/>
        </w:rPr>
        <w:lastRenderedPageBreak/>
        <w:t>附件一：</w:t>
      </w:r>
    </w:p>
    <w:p w14:paraId="70018862" w14:textId="77777777" w:rsidR="00215B71" w:rsidRDefault="00B67791">
      <w:pPr>
        <w:spacing w:line="420" w:lineRule="exact"/>
        <w:jc w:val="center"/>
        <w:rPr>
          <w:rFonts w:ascii="宋体" w:hAnsi="宋体"/>
          <w:b/>
          <w:sz w:val="36"/>
          <w:szCs w:val="36"/>
        </w:rPr>
      </w:pPr>
      <w:r>
        <w:rPr>
          <w:rFonts w:ascii="宋体" w:hAnsi="宋体"/>
          <w:b/>
          <w:sz w:val="36"/>
          <w:szCs w:val="36"/>
        </w:rPr>
        <w:t>CRC</w:t>
      </w:r>
      <w:r>
        <w:rPr>
          <w:rFonts w:ascii="宋体" w:hAnsi="宋体" w:hint="eastAsia"/>
          <w:b/>
          <w:sz w:val="36"/>
          <w:szCs w:val="36"/>
        </w:rPr>
        <w:t>管理细则</w:t>
      </w:r>
    </w:p>
    <w:p w14:paraId="05DA1077" w14:textId="77777777" w:rsidR="00215B71" w:rsidRDefault="00215B71">
      <w:pPr>
        <w:spacing w:line="420" w:lineRule="exact"/>
        <w:rPr>
          <w:rFonts w:ascii="宋体" w:hAnsi="宋体"/>
          <w:b/>
          <w:sz w:val="24"/>
          <w:szCs w:val="24"/>
        </w:rPr>
      </w:pPr>
    </w:p>
    <w:p w14:paraId="19B65842" w14:textId="77777777" w:rsidR="00215B71" w:rsidRDefault="00B67791">
      <w:pPr>
        <w:numPr>
          <w:ilvl w:val="0"/>
          <w:numId w:val="1"/>
        </w:numPr>
        <w:spacing w:line="420" w:lineRule="exact"/>
        <w:jc w:val="left"/>
        <w:rPr>
          <w:rFonts w:ascii="宋体" w:hAnsi="宋体"/>
          <w:b/>
          <w:sz w:val="24"/>
          <w:szCs w:val="24"/>
        </w:rPr>
      </w:pPr>
      <w:r>
        <w:rPr>
          <w:rFonts w:ascii="宋体" w:hAnsi="宋体" w:hint="eastAsia"/>
          <w:b/>
          <w:sz w:val="24"/>
          <w:szCs w:val="24"/>
        </w:rPr>
        <w:t>资质与技能</w:t>
      </w:r>
    </w:p>
    <w:p w14:paraId="0364AA35" w14:textId="77777777" w:rsidR="00215B71" w:rsidRDefault="00B67791">
      <w:pPr>
        <w:spacing w:line="420" w:lineRule="exact"/>
        <w:jc w:val="left"/>
        <w:rPr>
          <w:rFonts w:ascii="宋体" w:hAnsi="宋体"/>
          <w:bCs/>
          <w:sz w:val="24"/>
          <w:szCs w:val="24"/>
        </w:rPr>
      </w:pPr>
      <w:r>
        <w:rPr>
          <w:rFonts w:ascii="宋体" w:hAnsi="宋体" w:hint="eastAsia"/>
          <w:bCs/>
          <w:sz w:val="24"/>
          <w:szCs w:val="24"/>
        </w:rPr>
        <w:t xml:space="preserve">1. </w:t>
      </w:r>
      <w:r>
        <w:rPr>
          <w:rFonts w:ascii="宋体" w:hAnsi="宋体" w:hint="eastAsia"/>
          <w:bCs/>
          <w:sz w:val="24"/>
          <w:szCs w:val="24"/>
        </w:rPr>
        <w:t>具备医学、药学、</w:t>
      </w:r>
      <w:r>
        <w:rPr>
          <w:rFonts w:ascii="宋体" w:hAnsi="宋体"/>
          <w:bCs/>
          <w:sz w:val="24"/>
          <w:szCs w:val="24"/>
        </w:rPr>
        <w:t>或</w:t>
      </w:r>
      <w:r>
        <w:rPr>
          <w:rFonts w:ascii="宋体" w:hAnsi="宋体" w:hint="eastAsia"/>
          <w:bCs/>
          <w:sz w:val="24"/>
          <w:szCs w:val="24"/>
        </w:rPr>
        <w:t>护理专业大专及以上学历；</w:t>
      </w:r>
    </w:p>
    <w:p w14:paraId="47E258A5" w14:textId="77777777" w:rsidR="00215B71" w:rsidRDefault="00B67791">
      <w:pPr>
        <w:spacing w:line="420" w:lineRule="exact"/>
        <w:jc w:val="left"/>
        <w:rPr>
          <w:rFonts w:ascii="宋体" w:hAnsi="宋体"/>
          <w:sz w:val="24"/>
          <w:szCs w:val="24"/>
        </w:rPr>
      </w:pPr>
      <w:r>
        <w:rPr>
          <w:rFonts w:ascii="宋体" w:hAnsi="宋体" w:hint="eastAsia"/>
          <w:bCs/>
          <w:sz w:val="24"/>
          <w:szCs w:val="24"/>
        </w:rPr>
        <w:t xml:space="preserve">2. </w:t>
      </w:r>
      <w:r>
        <w:rPr>
          <w:rFonts w:ascii="宋体" w:hAnsi="宋体" w:hint="eastAsia"/>
          <w:sz w:val="24"/>
          <w:szCs w:val="24"/>
        </w:rPr>
        <w:t>接受过</w:t>
      </w:r>
      <w:r>
        <w:rPr>
          <w:rFonts w:ascii="宋体" w:hAnsi="宋体" w:hint="eastAsia"/>
          <w:sz w:val="24"/>
          <w:szCs w:val="24"/>
        </w:rPr>
        <w:t xml:space="preserve"> GCP </w:t>
      </w:r>
      <w:r>
        <w:rPr>
          <w:rFonts w:ascii="宋体" w:hAnsi="宋体" w:hint="eastAsia"/>
          <w:sz w:val="24"/>
          <w:szCs w:val="24"/>
        </w:rPr>
        <w:t>等法规及临床试验专业技术培训</w:t>
      </w:r>
      <w:r>
        <w:rPr>
          <w:rFonts w:ascii="宋体" w:hAnsi="宋体" w:hint="eastAsia"/>
          <w:sz w:val="24"/>
          <w:szCs w:val="24"/>
        </w:rPr>
        <w:t>并获得证书</w:t>
      </w:r>
      <w:r>
        <w:rPr>
          <w:rFonts w:ascii="宋体" w:hAnsi="宋体" w:hint="eastAsia"/>
          <w:sz w:val="24"/>
          <w:szCs w:val="24"/>
        </w:rPr>
        <w:t>（</w:t>
      </w:r>
      <w:r>
        <w:rPr>
          <w:rFonts w:ascii="宋体" w:hAnsi="宋体" w:hint="eastAsia"/>
          <w:sz w:val="24"/>
          <w:szCs w:val="24"/>
        </w:rPr>
        <w:t>不包含</w:t>
      </w:r>
      <w:r>
        <w:rPr>
          <w:rFonts w:ascii="宋体" w:hAnsi="宋体" w:hint="eastAsia"/>
          <w:sz w:val="24"/>
          <w:szCs w:val="24"/>
        </w:rPr>
        <w:t>SMO</w:t>
      </w:r>
      <w:r>
        <w:rPr>
          <w:rFonts w:ascii="宋体" w:hAnsi="宋体" w:hint="eastAsia"/>
          <w:sz w:val="24"/>
          <w:szCs w:val="24"/>
        </w:rPr>
        <w:t>公司、</w:t>
      </w:r>
      <w:r>
        <w:rPr>
          <w:rFonts w:ascii="宋体" w:hAnsi="宋体" w:hint="eastAsia"/>
          <w:sz w:val="24"/>
          <w:szCs w:val="24"/>
        </w:rPr>
        <w:t>CRO</w:t>
      </w:r>
      <w:r>
        <w:rPr>
          <w:rFonts w:ascii="宋体" w:hAnsi="宋体" w:hint="eastAsia"/>
          <w:sz w:val="24"/>
          <w:szCs w:val="24"/>
        </w:rPr>
        <w:t>公司或其他公司内部培训发放的</w:t>
      </w:r>
      <w:r>
        <w:rPr>
          <w:rFonts w:ascii="宋体" w:hAnsi="宋体" w:hint="eastAsia"/>
          <w:sz w:val="24"/>
          <w:szCs w:val="24"/>
        </w:rPr>
        <w:t>GCP</w:t>
      </w:r>
      <w:r>
        <w:rPr>
          <w:rFonts w:ascii="宋体" w:hAnsi="宋体" w:hint="eastAsia"/>
          <w:sz w:val="24"/>
          <w:szCs w:val="24"/>
        </w:rPr>
        <w:t>证书）；</w:t>
      </w:r>
    </w:p>
    <w:p w14:paraId="516F7DEB" w14:textId="77777777" w:rsidR="00215B71" w:rsidRDefault="00B67791">
      <w:pPr>
        <w:spacing w:line="420" w:lineRule="exact"/>
        <w:jc w:val="left"/>
        <w:rPr>
          <w:rFonts w:ascii="宋体" w:hAnsi="宋体"/>
          <w:sz w:val="24"/>
          <w:szCs w:val="24"/>
        </w:rPr>
      </w:pPr>
      <w:r>
        <w:rPr>
          <w:rFonts w:ascii="宋体" w:hAnsi="宋体" w:hint="eastAsia"/>
          <w:sz w:val="24"/>
          <w:szCs w:val="24"/>
        </w:rPr>
        <w:t xml:space="preserve">3. </w:t>
      </w:r>
      <w:r>
        <w:rPr>
          <w:rFonts w:ascii="宋体" w:hAnsi="宋体"/>
          <w:sz w:val="24"/>
          <w:szCs w:val="24"/>
        </w:rPr>
        <w:t>具备</w:t>
      </w:r>
      <w:r>
        <w:rPr>
          <w:rFonts w:ascii="宋体" w:hAnsi="宋体" w:hint="eastAsia"/>
          <w:sz w:val="24"/>
          <w:szCs w:val="24"/>
        </w:rPr>
        <w:t>六个月以上</w:t>
      </w:r>
      <w:r>
        <w:rPr>
          <w:rFonts w:ascii="宋体" w:hAnsi="宋体" w:hint="eastAsia"/>
          <w:sz w:val="24"/>
          <w:szCs w:val="24"/>
        </w:rPr>
        <w:t>CRC</w:t>
      </w:r>
      <w:r>
        <w:rPr>
          <w:rFonts w:ascii="宋体" w:hAnsi="宋体"/>
          <w:sz w:val="24"/>
          <w:szCs w:val="24"/>
        </w:rPr>
        <w:t>医院工作经验，</w:t>
      </w:r>
      <w:r>
        <w:rPr>
          <w:rFonts w:ascii="宋体" w:hAnsi="宋体" w:hint="eastAsia"/>
          <w:sz w:val="24"/>
          <w:szCs w:val="24"/>
        </w:rPr>
        <w:t>有三个及以上</w:t>
      </w:r>
      <w:r>
        <w:rPr>
          <w:rFonts w:ascii="宋体" w:hAnsi="宋体" w:hint="eastAsia"/>
          <w:sz w:val="24"/>
          <w:szCs w:val="24"/>
        </w:rPr>
        <w:t>临床试验项目的研究助理工作</w:t>
      </w:r>
      <w:r>
        <w:rPr>
          <w:rFonts w:ascii="宋体" w:hAnsi="宋体" w:hint="eastAsia"/>
          <w:sz w:val="24"/>
          <w:szCs w:val="24"/>
        </w:rPr>
        <w:t>经验（提供证明材料，如授权分工表</w:t>
      </w:r>
      <w:r>
        <w:rPr>
          <w:rFonts w:ascii="宋体" w:hAnsi="宋体" w:hint="eastAsia"/>
          <w:sz w:val="24"/>
          <w:szCs w:val="24"/>
        </w:rPr>
        <w:t>/</w:t>
      </w:r>
      <w:r>
        <w:rPr>
          <w:rFonts w:ascii="宋体" w:hAnsi="宋体" w:hint="eastAsia"/>
          <w:sz w:val="24"/>
          <w:szCs w:val="24"/>
        </w:rPr>
        <w:t>派遣函等）；</w:t>
      </w:r>
    </w:p>
    <w:p w14:paraId="3D3E8141" w14:textId="77777777" w:rsidR="00215B71" w:rsidRDefault="00B67791">
      <w:pPr>
        <w:spacing w:line="420" w:lineRule="exact"/>
        <w:jc w:val="left"/>
        <w:rPr>
          <w:rFonts w:ascii="宋体" w:hAnsi="宋体"/>
          <w:b/>
          <w:sz w:val="24"/>
          <w:szCs w:val="24"/>
        </w:rPr>
      </w:pPr>
      <w:r>
        <w:rPr>
          <w:rFonts w:ascii="宋体" w:hAnsi="宋体" w:hint="eastAsia"/>
          <w:sz w:val="24"/>
          <w:szCs w:val="24"/>
        </w:rPr>
        <w:t xml:space="preserve">4. </w:t>
      </w:r>
      <w:r>
        <w:rPr>
          <w:rFonts w:ascii="宋体" w:hAnsi="宋体" w:hint="eastAsia"/>
          <w:sz w:val="24"/>
          <w:szCs w:val="24"/>
        </w:rPr>
        <w:t>其他基本技能：</w:t>
      </w:r>
      <w:r>
        <w:rPr>
          <w:rFonts w:ascii="宋体" w:hAnsi="宋体"/>
          <w:sz w:val="24"/>
          <w:szCs w:val="24"/>
        </w:rPr>
        <w:t>熟悉医院工作环境及流程</w:t>
      </w:r>
      <w:r>
        <w:rPr>
          <w:rFonts w:ascii="宋体" w:hAnsi="宋体" w:hint="eastAsia"/>
          <w:sz w:val="24"/>
          <w:szCs w:val="24"/>
        </w:rPr>
        <w:t>；</w:t>
      </w:r>
      <w:r>
        <w:rPr>
          <w:rFonts w:ascii="宋体" w:hAnsi="宋体" w:hint="eastAsia"/>
          <w:sz w:val="24"/>
          <w:szCs w:val="24"/>
        </w:rPr>
        <w:t>足够的沟通协调及团队协作能力；满足工作需要的中英文读写能力；必要的办公设备和办公软件使用能力。</w:t>
      </w:r>
    </w:p>
    <w:p w14:paraId="21F16F22" w14:textId="77777777" w:rsidR="00215B71" w:rsidRDefault="00B67791">
      <w:pPr>
        <w:numPr>
          <w:ilvl w:val="0"/>
          <w:numId w:val="2"/>
        </w:numPr>
        <w:spacing w:line="420" w:lineRule="exact"/>
        <w:jc w:val="left"/>
        <w:rPr>
          <w:rFonts w:ascii="宋体" w:hAnsi="宋体"/>
          <w:b/>
          <w:sz w:val="24"/>
          <w:szCs w:val="24"/>
        </w:rPr>
      </w:pPr>
      <w:r>
        <w:rPr>
          <w:rFonts w:ascii="宋体" w:hAnsi="宋体" w:hint="eastAsia"/>
          <w:b/>
          <w:sz w:val="24"/>
          <w:szCs w:val="24"/>
        </w:rPr>
        <w:t>临床医学研究部备案</w:t>
      </w:r>
    </w:p>
    <w:p w14:paraId="464140FF" w14:textId="77777777" w:rsidR="00215B71" w:rsidRDefault="00B67791">
      <w:pPr>
        <w:numPr>
          <w:ilvl w:val="0"/>
          <w:numId w:val="3"/>
        </w:numPr>
        <w:spacing w:line="420" w:lineRule="exact"/>
        <w:jc w:val="left"/>
        <w:rPr>
          <w:rFonts w:ascii="宋体" w:hAnsi="宋体"/>
          <w:bCs/>
          <w:sz w:val="24"/>
          <w:szCs w:val="24"/>
        </w:rPr>
      </w:pPr>
      <w:r>
        <w:rPr>
          <w:rFonts w:ascii="宋体" w:hAnsi="宋体" w:hint="eastAsia"/>
          <w:bCs/>
          <w:sz w:val="24"/>
          <w:szCs w:val="24"/>
        </w:rPr>
        <w:t>临床医学研究部使用院外</w:t>
      </w:r>
      <w:r>
        <w:rPr>
          <w:rFonts w:ascii="宋体" w:hAnsi="宋体" w:hint="eastAsia"/>
          <w:bCs/>
          <w:sz w:val="24"/>
          <w:szCs w:val="24"/>
        </w:rPr>
        <w:t xml:space="preserve"> CRC</w:t>
      </w:r>
      <w:r>
        <w:rPr>
          <w:rFonts w:ascii="宋体" w:hAnsi="宋体" w:hint="eastAsia"/>
          <w:bCs/>
          <w:sz w:val="24"/>
          <w:szCs w:val="24"/>
        </w:rPr>
        <w:t>，其聘任由</w:t>
      </w:r>
      <w:r>
        <w:rPr>
          <w:rFonts w:ascii="宋体" w:hAnsi="宋体" w:hint="eastAsia"/>
          <w:bCs/>
          <w:sz w:val="24"/>
          <w:szCs w:val="24"/>
        </w:rPr>
        <w:t xml:space="preserve"> SMO </w:t>
      </w:r>
      <w:r>
        <w:rPr>
          <w:rFonts w:ascii="宋体" w:hAnsi="宋体" w:hint="eastAsia"/>
          <w:bCs/>
          <w:sz w:val="24"/>
          <w:szCs w:val="24"/>
        </w:rPr>
        <w:t>公司负责，由</w:t>
      </w:r>
      <w:r>
        <w:rPr>
          <w:rFonts w:ascii="宋体" w:hAnsi="宋体" w:hint="eastAsia"/>
          <w:bCs/>
          <w:sz w:val="24"/>
          <w:szCs w:val="24"/>
        </w:rPr>
        <w:t xml:space="preserve"> SMO/</w:t>
      </w:r>
      <w:r>
        <w:rPr>
          <w:rFonts w:ascii="宋体" w:hAnsi="宋体" w:hint="eastAsia"/>
          <w:bCs/>
          <w:sz w:val="24"/>
          <w:szCs w:val="24"/>
        </w:rPr>
        <w:t>临床医学研究部</w:t>
      </w:r>
      <w:r>
        <w:rPr>
          <w:rFonts w:ascii="宋体" w:hAnsi="宋体" w:hint="eastAsia"/>
          <w:bCs/>
          <w:sz w:val="24"/>
          <w:szCs w:val="24"/>
        </w:rPr>
        <w:t xml:space="preserve">/PI </w:t>
      </w:r>
      <w:r>
        <w:rPr>
          <w:rFonts w:ascii="宋体" w:hAnsi="宋体" w:hint="eastAsia"/>
          <w:bCs/>
          <w:sz w:val="24"/>
          <w:szCs w:val="24"/>
        </w:rPr>
        <w:t>共同管理。</w:t>
      </w:r>
    </w:p>
    <w:p w14:paraId="506741B7" w14:textId="77777777" w:rsidR="00215B71" w:rsidRDefault="00B67791">
      <w:pPr>
        <w:numPr>
          <w:ilvl w:val="0"/>
          <w:numId w:val="3"/>
        </w:numPr>
        <w:spacing w:line="420" w:lineRule="exact"/>
        <w:jc w:val="left"/>
        <w:rPr>
          <w:rFonts w:ascii="宋体" w:hAnsi="宋体"/>
          <w:bCs/>
          <w:sz w:val="24"/>
          <w:szCs w:val="24"/>
        </w:rPr>
      </w:pPr>
      <w:r>
        <w:rPr>
          <w:rFonts w:ascii="宋体" w:hAnsi="宋体" w:hint="eastAsia"/>
          <w:bCs/>
          <w:sz w:val="24"/>
          <w:szCs w:val="24"/>
        </w:rPr>
        <w:t xml:space="preserve">SMO </w:t>
      </w:r>
      <w:r>
        <w:rPr>
          <w:rFonts w:ascii="宋体" w:hAnsi="宋体" w:hint="eastAsia"/>
          <w:bCs/>
          <w:sz w:val="24"/>
          <w:szCs w:val="24"/>
        </w:rPr>
        <w:t>公司提供的服务人员必须符合本协议要求，</w:t>
      </w:r>
      <w:r>
        <w:rPr>
          <w:rFonts w:ascii="宋体" w:hAnsi="宋体" w:hint="eastAsia"/>
          <w:bCs/>
          <w:sz w:val="24"/>
          <w:szCs w:val="24"/>
        </w:rPr>
        <w:t>CRC</w:t>
      </w:r>
      <w:r>
        <w:rPr>
          <w:rFonts w:ascii="宋体" w:hAnsi="宋体" w:hint="eastAsia"/>
          <w:bCs/>
          <w:sz w:val="24"/>
          <w:szCs w:val="24"/>
        </w:rPr>
        <w:t>须通过临床医学研究部资质审核备案后，方可开展工作。</w:t>
      </w:r>
    </w:p>
    <w:p w14:paraId="2450E379" w14:textId="77777777" w:rsidR="00215B71" w:rsidRDefault="00B67791">
      <w:pPr>
        <w:numPr>
          <w:ins w:id="6" w:author="Sherry" w:date="2024-04-25T14:16:00Z"/>
        </w:numPr>
        <w:spacing w:line="420" w:lineRule="exact"/>
        <w:jc w:val="left"/>
        <w:rPr>
          <w:rFonts w:ascii="宋体" w:hAnsi="宋体"/>
          <w:b/>
          <w:sz w:val="24"/>
          <w:szCs w:val="24"/>
        </w:rPr>
      </w:pPr>
      <w:r>
        <w:rPr>
          <w:rFonts w:ascii="宋体" w:hAnsi="宋体" w:hint="eastAsia"/>
          <w:b/>
          <w:sz w:val="24"/>
          <w:szCs w:val="24"/>
        </w:rPr>
        <w:t>三、职责范围</w:t>
      </w:r>
    </w:p>
    <w:p w14:paraId="4E335234" w14:textId="77777777" w:rsidR="00215B71" w:rsidRDefault="00B67791">
      <w:pPr>
        <w:spacing w:line="420" w:lineRule="exact"/>
        <w:jc w:val="left"/>
        <w:rPr>
          <w:rFonts w:ascii="宋体" w:hAnsi="宋体"/>
          <w:b/>
          <w:sz w:val="24"/>
          <w:szCs w:val="24"/>
        </w:rPr>
      </w:pPr>
      <w:r>
        <w:rPr>
          <w:rFonts w:ascii="宋体" w:hAnsi="宋体" w:hint="eastAsia"/>
          <w:b/>
          <w:sz w:val="24"/>
          <w:szCs w:val="24"/>
        </w:rPr>
        <w:t xml:space="preserve">    </w:t>
      </w:r>
      <w:r>
        <w:rPr>
          <w:rFonts w:ascii="宋体" w:hAnsi="宋体" w:hint="eastAsia"/>
          <w:b/>
          <w:sz w:val="24"/>
          <w:szCs w:val="24"/>
        </w:rPr>
        <w:t>在具备的执业范围内，</w:t>
      </w:r>
      <w:r>
        <w:rPr>
          <w:rFonts w:ascii="宋体" w:hAnsi="宋体" w:hint="eastAsia"/>
          <w:b/>
          <w:sz w:val="24"/>
          <w:szCs w:val="24"/>
        </w:rPr>
        <w:t xml:space="preserve">CRC </w:t>
      </w:r>
      <w:r>
        <w:rPr>
          <w:rFonts w:ascii="宋体" w:hAnsi="宋体" w:hint="eastAsia"/>
          <w:b/>
          <w:sz w:val="24"/>
          <w:szCs w:val="24"/>
        </w:rPr>
        <w:t>禁止在受试者身上进行诊疗操作。应在</w:t>
      </w:r>
      <w:r>
        <w:rPr>
          <w:rFonts w:ascii="宋体" w:hAnsi="宋体" w:hint="eastAsia"/>
          <w:b/>
          <w:sz w:val="24"/>
          <w:szCs w:val="24"/>
        </w:rPr>
        <w:t xml:space="preserve"> PI </w:t>
      </w:r>
      <w:r>
        <w:rPr>
          <w:rFonts w:ascii="宋体" w:hAnsi="宋体" w:hint="eastAsia"/>
          <w:b/>
          <w:sz w:val="24"/>
          <w:szCs w:val="24"/>
        </w:rPr>
        <w:t>授权下包括但不限于以下工作职责：</w:t>
      </w:r>
    </w:p>
    <w:p w14:paraId="21E5660A" w14:textId="77777777" w:rsidR="00215B71" w:rsidRDefault="00B67791">
      <w:pPr>
        <w:numPr>
          <w:ilvl w:val="0"/>
          <w:numId w:val="4"/>
        </w:numPr>
        <w:spacing w:line="420" w:lineRule="exact"/>
        <w:jc w:val="left"/>
        <w:rPr>
          <w:rFonts w:ascii="宋体" w:hAnsi="宋体"/>
          <w:sz w:val="24"/>
          <w:szCs w:val="24"/>
        </w:rPr>
      </w:pPr>
      <w:r>
        <w:rPr>
          <w:rFonts w:ascii="宋体" w:hAnsi="宋体"/>
          <w:sz w:val="24"/>
          <w:szCs w:val="24"/>
        </w:rPr>
        <w:t>协助研究者</w:t>
      </w:r>
      <w:r>
        <w:rPr>
          <w:rFonts w:ascii="宋体" w:hAnsi="宋体" w:hint="eastAsia"/>
          <w:sz w:val="24"/>
          <w:szCs w:val="24"/>
        </w:rPr>
        <w:t>完成立项</w:t>
      </w:r>
      <w:r>
        <w:rPr>
          <w:rFonts w:ascii="宋体" w:hAnsi="宋体" w:hint="eastAsia"/>
          <w:sz w:val="24"/>
          <w:szCs w:val="24"/>
        </w:rPr>
        <w:t>/</w:t>
      </w:r>
      <w:r>
        <w:rPr>
          <w:rFonts w:ascii="宋体" w:hAnsi="宋体" w:hint="eastAsia"/>
          <w:sz w:val="24"/>
          <w:szCs w:val="24"/>
        </w:rPr>
        <w:t>伦理委员会</w:t>
      </w:r>
      <w:r>
        <w:rPr>
          <w:rFonts w:ascii="宋体" w:hAnsi="宋体" w:hint="eastAsia"/>
          <w:sz w:val="24"/>
          <w:szCs w:val="24"/>
        </w:rPr>
        <w:t>/</w:t>
      </w:r>
      <w:r>
        <w:rPr>
          <w:rFonts w:ascii="宋体" w:hAnsi="宋体" w:hint="eastAsia"/>
          <w:sz w:val="24"/>
          <w:szCs w:val="24"/>
        </w:rPr>
        <w:t>合同审核申请的事务性工作；</w:t>
      </w:r>
    </w:p>
    <w:p w14:paraId="78885C9B"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协助研究者完成访视过程的研究相关工作；</w:t>
      </w:r>
    </w:p>
    <w:p w14:paraId="22559162"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遵照常规诊疗</w:t>
      </w:r>
      <w:r>
        <w:rPr>
          <w:rFonts w:ascii="宋体" w:hAnsi="宋体" w:hint="eastAsia"/>
          <w:sz w:val="24"/>
          <w:szCs w:val="24"/>
        </w:rPr>
        <w:t>/</w:t>
      </w:r>
      <w:r>
        <w:rPr>
          <w:rFonts w:ascii="宋体" w:hAnsi="宋体" w:hint="eastAsia"/>
          <w:sz w:val="24"/>
          <w:szCs w:val="24"/>
        </w:rPr>
        <w:t>临床试验的要求管理原始数据；</w:t>
      </w:r>
    </w:p>
    <w:p w14:paraId="47B725CE"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协助研究者进行严重不良事件报告；</w:t>
      </w:r>
    </w:p>
    <w:p w14:paraId="58323B6F"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协助研究者进行受试者药物依从性管理；</w:t>
      </w:r>
    </w:p>
    <w:p w14:paraId="1A1EE4DF"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受试者管理；</w:t>
      </w:r>
    </w:p>
    <w:p w14:paraId="2E3F06CB"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 xml:space="preserve">CRF </w:t>
      </w:r>
      <w:r>
        <w:rPr>
          <w:rFonts w:ascii="宋体" w:hAnsi="宋体" w:hint="eastAsia"/>
          <w:sz w:val="24"/>
          <w:szCs w:val="24"/>
        </w:rPr>
        <w:t>填写；</w:t>
      </w:r>
    </w:p>
    <w:p w14:paraId="42F47409"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样本管理；</w:t>
      </w:r>
    </w:p>
    <w:p w14:paraId="37145264"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协助研究者管理专业组相关文件、仪器设备及物资；</w:t>
      </w:r>
    </w:p>
    <w:p w14:paraId="21A986FE"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协助研究者与伦理委员会、临床医学研究部及其他内部科室沟通；</w:t>
      </w:r>
    </w:p>
    <w:p w14:paraId="7FAC8EBE"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协助研究者与申办方监查、稽查人员的沟通；</w:t>
      </w:r>
    </w:p>
    <w:p w14:paraId="19ED1260"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协助研究者管理项目经费；</w:t>
      </w:r>
    </w:p>
    <w:p w14:paraId="36E6B063" w14:textId="77777777" w:rsidR="00215B71" w:rsidRDefault="00B67791">
      <w:pPr>
        <w:numPr>
          <w:ilvl w:val="0"/>
          <w:numId w:val="4"/>
        </w:numPr>
        <w:spacing w:line="420" w:lineRule="exact"/>
        <w:jc w:val="left"/>
        <w:rPr>
          <w:rFonts w:ascii="宋体" w:hAnsi="宋体"/>
          <w:sz w:val="24"/>
          <w:szCs w:val="24"/>
        </w:rPr>
      </w:pPr>
      <w:r>
        <w:rPr>
          <w:rFonts w:ascii="宋体" w:hAnsi="宋体" w:hint="eastAsia"/>
          <w:sz w:val="24"/>
          <w:szCs w:val="24"/>
        </w:rPr>
        <w:t>其他试验相关的事务工作。</w:t>
      </w:r>
    </w:p>
    <w:p w14:paraId="4B0992B1" w14:textId="77777777" w:rsidR="00215B71" w:rsidRDefault="00B67791">
      <w:pPr>
        <w:spacing w:line="420" w:lineRule="exact"/>
        <w:jc w:val="left"/>
        <w:rPr>
          <w:rFonts w:ascii="宋体" w:hAnsi="宋体"/>
          <w:b/>
          <w:sz w:val="24"/>
          <w:szCs w:val="24"/>
        </w:rPr>
      </w:pPr>
      <w:r>
        <w:rPr>
          <w:rFonts w:ascii="宋体" w:hAnsi="宋体" w:hint="eastAsia"/>
          <w:b/>
          <w:sz w:val="24"/>
          <w:szCs w:val="24"/>
        </w:rPr>
        <w:t>四、培训与考核</w:t>
      </w:r>
    </w:p>
    <w:p w14:paraId="494D6A24" w14:textId="77777777" w:rsidR="00215B71" w:rsidRDefault="00B67791">
      <w:pPr>
        <w:spacing w:line="420" w:lineRule="exact"/>
        <w:jc w:val="left"/>
        <w:rPr>
          <w:rFonts w:ascii="宋体" w:hAnsi="宋体"/>
          <w:bCs/>
          <w:sz w:val="24"/>
          <w:szCs w:val="24"/>
        </w:rPr>
      </w:pPr>
      <w:r>
        <w:rPr>
          <w:rFonts w:ascii="宋体" w:hAnsi="宋体" w:hint="eastAsia"/>
          <w:bCs/>
          <w:sz w:val="24"/>
          <w:szCs w:val="24"/>
        </w:rPr>
        <w:lastRenderedPageBreak/>
        <w:t xml:space="preserve">1. CRC </w:t>
      </w:r>
      <w:r>
        <w:rPr>
          <w:rFonts w:ascii="宋体" w:hAnsi="宋体" w:hint="eastAsia"/>
          <w:bCs/>
          <w:sz w:val="24"/>
          <w:szCs w:val="24"/>
        </w:rPr>
        <w:t>上岗前，临床医学研究部对其进行岗前培训，以熟悉研究机构的诊疗流程，试验相关制度</w:t>
      </w:r>
      <w:r>
        <w:rPr>
          <w:rFonts w:ascii="宋体" w:hAnsi="宋体" w:hint="eastAsia"/>
          <w:bCs/>
          <w:sz w:val="24"/>
          <w:szCs w:val="24"/>
        </w:rPr>
        <w:t>/SOP</w:t>
      </w:r>
      <w:r>
        <w:rPr>
          <w:rFonts w:ascii="宋体" w:hAnsi="宋体" w:hint="eastAsia"/>
          <w:bCs/>
          <w:sz w:val="24"/>
          <w:szCs w:val="24"/>
        </w:rPr>
        <w:t>，研究单位</w:t>
      </w:r>
      <w:r>
        <w:rPr>
          <w:rFonts w:ascii="宋体" w:hAnsi="宋体" w:hint="eastAsia"/>
          <w:bCs/>
          <w:sz w:val="24"/>
          <w:szCs w:val="24"/>
        </w:rPr>
        <w:t>/</w:t>
      </w:r>
      <w:r>
        <w:rPr>
          <w:rFonts w:ascii="宋体" w:hAnsi="宋体" w:hint="eastAsia"/>
          <w:bCs/>
          <w:sz w:val="24"/>
          <w:szCs w:val="24"/>
        </w:rPr>
        <w:t>科室人员组织架构、基本设施使用等。</w:t>
      </w:r>
    </w:p>
    <w:p w14:paraId="39EDB8C0" w14:textId="77777777" w:rsidR="00215B71" w:rsidRDefault="00B67791">
      <w:pPr>
        <w:spacing w:line="420" w:lineRule="exact"/>
        <w:jc w:val="left"/>
        <w:rPr>
          <w:rFonts w:ascii="宋体" w:hAnsi="宋体"/>
          <w:bCs/>
          <w:sz w:val="24"/>
          <w:szCs w:val="24"/>
        </w:rPr>
      </w:pPr>
      <w:r>
        <w:rPr>
          <w:rFonts w:ascii="宋体" w:hAnsi="宋体" w:hint="eastAsia"/>
          <w:bCs/>
          <w:sz w:val="24"/>
          <w:szCs w:val="24"/>
        </w:rPr>
        <w:t xml:space="preserve">2. CRC </w:t>
      </w:r>
      <w:r>
        <w:rPr>
          <w:rFonts w:ascii="宋体" w:hAnsi="宋体" w:hint="eastAsia"/>
          <w:bCs/>
          <w:sz w:val="24"/>
          <w:szCs w:val="24"/>
        </w:rPr>
        <w:t>开展项目工作前，应接受项目方案及操作技能培训。</w:t>
      </w:r>
    </w:p>
    <w:p w14:paraId="6FD57723" w14:textId="77777777" w:rsidR="00215B71" w:rsidRDefault="00B67791">
      <w:pPr>
        <w:numPr>
          <w:ilvl w:val="0"/>
          <w:numId w:val="3"/>
        </w:numPr>
        <w:spacing w:line="420" w:lineRule="exact"/>
        <w:jc w:val="left"/>
        <w:rPr>
          <w:rFonts w:ascii="宋体" w:hAnsi="宋体"/>
          <w:bCs/>
          <w:sz w:val="24"/>
          <w:szCs w:val="24"/>
        </w:rPr>
      </w:pPr>
      <w:r>
        <w:rPr>
          <w:rFonts w:ascii="宋体" w:hAnsi="宋体" w:hint="eastAsia"/>
          <w:bCs/>
          <w:sz w:val="24"/>
          <w:szCs w:val="24"/>
        </w:rPr>
        <w:t>CRC</w:t>
      </w:r>
      <w:r>
        <w:rPr>
          <w:rFonts w:ascii="宋体" w:hAnsi="宋体" w:hint="eastAsia"/>
          <w:bCs/>
          <w:sz w:val="24"/>
          <w:szCs w:val="24"/>
        </w:rPr>
        <w:t>项目工作考核与项目质量挂钩，</w:t>
      </w:r>
      <w:r>
        <w:rPr>
          <w:rFonts w:ascii="宋体" w:hAnsi="宋体"/>
          <w:bCs/>
          <w:sz w:val="24"/>
          <w:szCs w:val="24"/>
        </w:rPr>
        <w:t>考核</w:t>
      </w:r>
      <w:r>
        <w:rPr>
          <w:rFonts w:ascii="宋体" w:hAnsi="宋体" w:hint="eastAsia"/>
          <w:bCs/>
          <w:sz w:val="24"/>
          <w:szCs w:val="24"/>
        </w:rPr>
        <w:t>内容</w:t>
      </w:r>
      <w:r>
        <w:rPr>
          <w:rFonts w:ascii="宋体" w:hAnsi="宋体"/>
          <w:bCs/>
          <w:sz w:val="24"/>
          <w:szCs w:val="24"/>
        </w:rPr>
        <w:t>包括但不限于：项目访视负荷量、承担项目的方案偏离发生率、</w:t>
      </w:r>
      <w:r>
        <w:rPr>
          <w:rFonts w:ascii="宋体" w:hAnsi="宋体"/>
          <w:bCs/>
          <w:sz w:val="24"/>
          <w:szCs w:val="24"/>
        </w:rPr>
        <w:t xml:space="preserve">SAE </w:t>
      </w:r>
      <w:r>
        <w:rPr>
          <w:rFonts w:ascii="宋体" w:hAnsi="宋体"/>
          <w:bCs/>
          <w:sz w:val="24"/>
          <w:szCs w:val="24"/>
        </w:rPr>
        <w:t>报告延误率、数据录入延误率、项目稽查核查结果及研究者评价等。考核由</w:t>
      </w:r>
      <w:r>
        <w:rPr>
          <w:rFonts w:ascii="宋体" w:hAnsi="宋体" w:hint="eastAsia"/>
          <w:bCs/>
          <w:sz w:val="24"/>
          <w:szCs w:val="24"/>
        </w:rPr>
        <w:t>临床医学研究部</w:t>
      </w:r>
      <w:r>
        <w:rPr>
          <w:rFonts w:ascii="宋体" w:hAnsi="宋体"/>
          <w:bCs/>
          <w:sz w:val="24"/>
          <w:szCs w:val="24"/>
        </w:rPr>
        <w:t>/</w:t>
      </w:r>
      <w:r>
        <w:rPr>
          <w:rFonts w:ascii="宋体" w:hAnsi="宋体"/>
          <w:bCs/>
          <w:sz w:val="24"/>
          <w:szCs w:val="24"/>
        </w:rPr>
        <w:t>科室</w:t>
      </w:r>
      <w:r>
        <w:rPr>
          <w:rFonts w:ascii="宋体" w:hAnsi="宋体"/>
          <w:bCs/>
          <w:sz w:val="24"/>
          <w:szCs w:val="24"/>
        </w:rPr>
        <w:t>/PI</w:t>
      </w:r>
      <w:r>
        <w:rPr>
          <w:rFonts w:ascii="宋体" w:hAnsi="宋体" w:hint="eastAsia"/>
          <w:bCs/>
          <w:sz w:val="24"/>
          <w:szCs w:val="24"/>
        </w:rPr>
        <w:t>/</w:t>
      </w:r>
      <w:r>
        <w:rPr>
          <w:rFonts w:ascii="宋体" w:hAnsi="宋体"/>
          <w:bCs/>
          <w:sz w:val="24"/>
          <w:szCs w:val="24"/>
        </w:rPr>
        <w:t>SMO</w:t>
      </w:r>
      <w:r>
        <w:rPr>
          <w:rFonts w:ascii="宋体" w:hAnsi="宋体" w:hint="eastAsia"/>
          <w:bCs/>
          <w:sz w:val="24"/>
          <w:szCs w:val="24"/>
        </w:rPr>
        <w:t>多方评定</w:t>
      </w:r>
      <w:r>
        <w:rPr>
          <w:rFonts w:ascii="宋体" w:hAnsi="宋体"/>
          <w:bCs/>
          <w:sz w:val="24"/>
          <w:szCs w:val="24"/>
        </w:rPr>
        <w:t>。</w:t>
      </w:r>
    </w:p>
    <w:p w14:paraId="6B486E4D" w14:textId="77777777" w:rsidR="00215B71" w:rsidRDefault="00215B71"/>
    <w:p w14:paraId="54BC7216" w14:textId="77777777" w:rsidR="00215B71" w:rsidRDefault="00215B71"/>
    <w:p w14:paraId="5C71A868" w14:textId="77777777" w:rsidR="00215B71" w:rsidRDefault="00B67791">
      <w:r>
        <w:rPr>
          <w:rFonts w:hint="eastAsia"/>
        </w:rPr>
        <w:t>参照《药物临床试验</w:t>
      </w:r>
      <w:r>
        <w:rPr>
          <w:rFonts w:hint="eastAsia"/>
        </w:rPr>
        <w:t xml:space="preserve"> CRC </w:t>
      </w:r>
      <w:r>
        <w:rPr>
          <w:rFonts w:hint="eastAsia"/>
        </w:rPr>
        <w:t>管理·广东共识（</w:t>
      </w:r>
      <w:r>
        <w:rPr>
          <w:rFonts w:hint="eastAsia"/>
        </w:rPr>
        <w:t xml:space="preserve">2020 </w:t>
      </w:r>
      <w:r>
        <w:rPr>
          <w:rFonts w:hint="eastAsia"/>
        </w:rPr>
        <w:t>年版）》</w:t>
      </w:r>
    </w:p>
    <w:sectPr w:rsidR="00215B71">
      <w:headerReference w:type="default" r:id="rId10"/>
      <w:footerReference w:type="default" r:id="rId11"/>
      <w:pgSz w:w="11906" w:h="16838"/>
      <w:pgMar w:top="1418" w:right="1274" w:bottom="1134" w:left="1701" w:header="851" w:footer="992" w:gutter="0"/>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herry" w:date="2024-04-25T14:03:00Z" w:initials="">
    <w:p w14:paraId="76DF3A01" w14:textId="77777777" w:rsidR="00215B71" w:rsidRDefault="00B67791">
      <w:pPr>
        <w:pStyle w:val="a3"/>
      </w:pPr>
      <w:r>
        <w:annotationRef/>
      </w:r>
    </w:p>
  </w:comment>
  <w:comment w:id="1" w:author="Sherry" w:date="2024-04-25T14:03:00Z" w:initials="">
    <w:p w14:paraId="0FA25373" w14:textId="77777777" w:rsidR="00215B71" w:rsidRDefault="00B67791">
      <w:pPr>
        <w:pStyle w:val="a3"/>
      </w:pPr>
      <w:r>
        <w:annotationRef/>
      </w:r>
    </w:p>
  </w:comment>
  <w:comment w:id="2" w:author="Sherry" w:date="2024-04-25T14:03:00Z" w:initials="">
    <w:p w14:paraId="18090302" w14:textId="77777777" w:rsidR="00215B71" w:rsidRDefault="00B67791">
      <w:pPr>
        <w:pStyle w:val="a3"/>
      </w:pP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DF3A01" w15:done="0"/>
  <w15:commentEx w15:paraId="0FA25373" w15:done="0"/>
  <w15:commentEx w15:paraId="180903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DF3A01" w16cid:durableId="29F73875"/>
  <w16cid:commentId w16cid:paraId="0FA25373" w16cid:durableId="29F73876"/>
  <w16cid:commentId w16cid:paraId="18090302" w16cid:durableId="29F738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65527" w14:textId="77777777" w:rsidR="00B67791" w:rsidRDefault="00B67791">
      <w:r>
        <w:separator/>
      </w:r>
    </w:p>
  </w:endnote>
  <w:endnote w:type="continuationSeparator" w:id="0">
    <w:p w14:paraId="7CDE548B" w14:textId="77777777" w:rsidR="00B67791" w:rsidRDefault="00B6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鄶齷.">
    <w:altName w:val="宋体"/>
    <w:charset w:val="86"/>
    <w:family w:val="roman"/>
    <w:pitch w:val="default"/>
    <w:sig w:usb0="00000000" w:usb1="00000000" w:usb2="0000001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39C95" w14:textId="77777777" w:rsidR="00215B71" w:rsidRDefault="00B67791">
    <w:pPr>
      <w:pStyle w:val="a4"/>
      <w:rPr>
        <w:sz w:val="21"/>
        <w:szCs w:val="21"/>
      </w:rPr>
    </w:pPr>
    <w:r>
      <w:rPr>
        <w:rFonts w:hint="eastAsia"/>
        <w:sz w:val="21"/>
        <w:szCs w:val="21"/>
      </w:rPr>
      <w:t xml:space="preserve">                                     </w:t>
    </w:r>
  </w:p>
  <w:p w14:paraId="21AAC6DD" w14:textId="77777777" w:rsidR="00215B71" w:rsidRDefault="00B67791">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Pr>
        <w:b/>
      </w:rPr>
      <w:t>4</w:t>
    </w:r>
    <w:r>
      <w:rPr>
        <w:b/>
        <w:sz w:val="24"/>
        <w:szCs w:val="24"/>
      </w:rPr>
      <w:fldChar w:fldCharType="end"/>
    </w:r>
    <w:r>
      <w:rPr>
        <w:lang w:val="zh-CN"/>
      </w:rPr>
      <w:t xml:space="preserve"> </w:t>
    </w:r>
    <w:r>
      <w:rPr>
        <w:lang w:val="zh-CN"/>
      </w:rPr>
      <w:t xml:space="preserve">/ </w:t>
    </w:r>
    <w:r>
      <w:rPr>
        <w:b/>
        <w:sz w:val="24"/>
        <w:szCs w:val="24"/>
      </w:rPr>
      <w:fldChar w:fldCharType="begin"/>
    </w:r>
    <w:r>
      <w:rPr>
        <w:b/>
      </w:rPr>
      <w:instrText>NUMPAGES</w:instrText>
    </w:r>
    <w:r>
      <w:rPr>
        <w:b/>
        <w:sz w:val="24"/>
        <w:szCs w:val="24"/>
      </w:rPr>
      <w:fldChar w:fldCharType="separate"/>
    </w:r>
    <w:r>
      <w:rPr>
        <w:b/>
      </w:rPr>
      <w:t>8</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1ABFD" w14:textId="77777777" w:rsidR="00B67791" w:rsidRDefault="00B67791">
      <w:r>
        <w:separator/>
      </w:r>
    </w:p>
  </w:footnote>
  <w:footnote w:type="continuationSeparator" w:id="0">
    <w:p w14:paraId="3867957D" w14:textId="77777777" w:rsidR="00B67791" w:rsidRDefault="00B67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8065D" w14:textId="77777777" w:rsidR="00215B71" w:rsidRDefault="00B67791">
    <w:pPr>
      <w:pStyle w:val="a5"/>
    </w:pPr>
    <w:r>
      <w:rPr>
        <w:rFonts w:hint="eastAsia"/>
      </w:rPr>
      <w:t>成都市第二</w:t>
    </w:r>
    <w:r>
      <w:rPr>
        <w:rFonts w:hint="eastAsia"/>
      </w:rPr>
      <w:t>人民医院</w:t>
    </w:r>
    <w:r>
      <w:rPr>
        <w:rFonts w:hint="eastAsia"/>
      </w:rPr>
      <w:t>CRC</w:t>
    </w:r>
    <w:r>
      <w:rPr>
        <w:rFonts w:hint="eastAsia"/>
      </w:rPr>
      <w:t>三方协议</w:t>
    </w:r>
    <w:r>
      <w:rPr>
        <w:rFonts w:hint="eastAsia"/>
      </w:rPr>
      <w:t xml:space="preserve">                                      </w:t>
    </w:r>
    <w:r>
      <w:rPr>
        <w:rFonts w:hint="eastAsia"/>
      </w:rPr>
      <w:t xml:space="preserve">   </w:t>
    </w:r>
    <w:r>
      <w:rPr>
        <w:rFonts w:hint="eastAsia"/>
      </w:rPr>
      <w:t xml:space="preserve">  202</w:t>
    </w:r>
    <w:r>
      <w:rPr>
        <w:rFonts w:hint="eastAsia"/>
      </w:rPr>
      <w:t>4-5</w:t>
    </w:r>
    <w:r>
      <w:rPr>
        <w:rFonts w:hint="eastAsia"/>
      </w:rPr>
      <w:t>月制</w:t>
    </w:r>
    <w:r>
      <w:rPr>
        <w:rFonts w:hint="eastAsia"/>
      </w:rPr>
      <w:t xml:space="preserve">  </w:t>
    </w:r>
    <w:r>
      <w:rPr>
        <w:rFonts w:hint="eastAsia"/>
      </w:rPr>
      <w:t>版本号：</w:t>
    </w:r>
    <w:r>
      <w:rPr>
        <w:rFonts w:hint="eastAsia"/>
      </w:rPr>
      <w:t>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78DB90B"/>
    <w:multiLevelType w:val="singleLevel"/>
    <w:tmpl w:val="E78DB90B"/>
    <w:lvl w:ilvl="0">
      <w:start w:val="1"/>
      <w:numFmt w:val="chineseCounting"/>
      <w:suff w:val="nothing"/>
      <w:lvlText w:val="%1、"/>
      <w:lvlJc w:val="left"/>
      <w:rPr>
        <w:rFonts w:hint="eastAsia"/>
      </w:rPr>
    </w:lvl>
  </w:abstractNum>
  <w:abstractNum w:abstractNumId="1" w15:restartNumberingAfterBreak="0">
    <w:nsid w:val="FFCDB432"/>
    <w:multiLevelType w:val="singleLevel"/>
    <w:tmpl w:val="FFCDB432"/>
    <w:lvl w:ilvl="0">
      <w:start w:val="1"/>
      <w:numFmt w:val="decimal"/>
      <w:suff w:val="space"/>
      <w:lvlText w:val="%1."/>
      <w:lvlJc w:val="left"/>
    </w:lvl>
  </w:abstractNum>
  <w:abstractNum w:abstractNumId="2" w15:restartNumberingAfterBreak="0">
    <w:nsid w:val="4D207976"/>
    <w:multiLevelType w:val="singleLevel"/>
    <w:tmpl w:val="4D207976"/>
    <w:lvl w:ilvl="0">
      <w:start w:val="2"/>
      <w:numFmt w:val="chineseCounting"/>
      <w:suff w:val="nothing"/>
      <w:lvlText w:val="%1、"/>
      <w:lvlJc w:val="left"/>
      <w:rPr>
        <w:rFonts w:hint="eastAsia"/>
      </w:rPr>
    </w:lvl>
  </w:abstractNum>
  <w:abstractNum w:abstractNumId="3" w15:restartNumberingAfterBreak="0">
    <w:nsid w:val="7C85ED8C"/>
    <w:multiLevelType w:val="singleLevel"/>
    <w:tmpl w:val="7C85ED8C"/>
    <w:lvl w:ilvl="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NlMjNmNzg3NWNmYTJhNTg4M2JlNTU5N2Y4NWUwNGYifQ=="/>
  </w:docVars>
  <w:rsids>
    <w:rsidRoot w:val="2B27641B"/>
    <w:rsid w:val="00215B71"/>
    <w:rsid w:val="009B07CA"/>
    <w:rsid w:val="00B67791"/>
    <w:rsid w:val="20F04B19"/>
    <w:rsid w:val="25D54AB7"/>
    <w:rsid w:val="26E30B52"/>
    <w:rsid w:val="27BA6D77"/>
    <w:rsid w:val="2B27641B"/>
    <w:rsid w:val="33481417"/>
    <w:rsid w:val="39FC1982"/>
    <w:rsid w:val="559F4616"/>
    <w:rsid w:val="668B3E0E"/>
    <w:rsid w:val="6EB74327"/>
    <w:rsid w:val="6EBA60DE"/>
    <w:rsid w:val="6F8D3F04"/>
    <w:rsid w:val="7687606F"/>
    <w:rsid w:val="78EA1693"/>
    <w:rsid w:val="7A60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3159BC"/>
  <w15:docId w15:val="{60B64AEE-BEDB-45F7-8E35-3C1986AD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autoRedefine/>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pPr>
      <w:jc w:val="left"/>
    </w:p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宋体..鄶齷." w:eastAsia="宋体..鄶齷." w:cs="宋体..鄶齷."/>
      <w:color w:val="000000"/>
      <w:sz w:val="24"/>
      <w:szCs w:val="24"/>
    </w:rPr>
  </w:style>
  <w:style w:type="paragraph" w:styleId="a6">
    <w:name w:val="List Paragraph"/>
    <w:basedOn w:val="a"/>
    <w:autoRedefine/>
    <w:uiPriority w:val="34"/>
    <w:qFormat/>
    <w:pPr>
      <w:ind w:firstLineChars="200" w:firstLine="420"/>
    </w:pPr>
  </w:style>
  <w:style w:type="character" w:styleId="a7">
    <w:name w:val="annotation reference"/>
    <w:basedOn w:val="a0"/>
    <w:rPr>
      <w:sz w:val="21"/>
      <w:szCs w:val="21"/>
    </w:rPr>
  </w:style>
  <w:style w:type="paragraph" w:styleId="a8">
    <w:name w:val="Balloon Text"/>
    <w:basedOn w:val="a"/>
    <w:link w:val="a9"/>
    <w:rsid w:val="009B07CA"/>
    <w:rPr>
      <w:sz w:val="18"/>
      <w:szCs w:val="18"/>
    </w:rPr>
  </w:style>
  <w:style w:type="character" w:customStyle="1" w:styleId="a9">
    <w:name w:val="批注框文本 字符"/>
    <w:basedOn w:val="a0"/>
    <w:link w:val="a8"/>
    <w:rsid w:val="009B07C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841</Words>
  <Characters>4794</Characters>
  <Application>Microsoft Office Word</Application>
  <DocSecurity>0</DocSecurity>
  <Lines>39</Lines>
  <Paragraphs>11</Paragraphs>
  <ScaleCrop>false</ScaleCrop>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dc:creator>
  <cp:lastModifiedBy>CMinghao</cp:lastModifiedBy>
  <cp:revision>2</cp:revision>
  <cp:lastPrinted>2024-05-06T01:42:00Z</cp:lastPrinted>
  <dcterms:created xsi:type="dcterms:W3CDTF">2024-04-25T01:55:00Z</dcterms:created>
  <dcterms:modified xsi:type="dcterms:W3CDTF">2024-05-21T07:13:00Z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670BF45A4F09477AAC253B00A02FCBDA_11</vt:lpwstr>
  </property>
</Properties>
</file>